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7B" w:rsidRPr="000702F2" w:rsidRDefault="00BF3D7B">
      <w:pPr>
        <w:rPr>
          <w:rFonts w:ascii="Times New Roman" w:hAnsi="Times New Roman" w:cs="Times New Roman"/>
          <w:sz w:val="24"/>
          <w:szCs w:val="24"/>
        </w:rPr>
      </w:pPr>
    </w:p>
    <w:p w:rsidR="00A715FF" w:rsidRPr="000702F2" w:rsidRDefault="00A715FF" w:rsidP="00A715FF">
      <w:pPr>
        <w:pStyle w:val="GvdeMetni"/>
        <w:tabs>
          <w:tab w:val="left" w:pos="4908"/>
        </w:tabs>
        <w:kinsoku w:val="0"/>
        <w:overflowPunct w:val="0"/>
        <w:spacing w:before="0" w:line="360" w:lineRule="auto"/>
        <w:ind w:left="3144"/>
        <w:rPr>
          <w:rFonts w:ascii="Times New Roman" w:hAnsi="Times New Roman" w:cs="Times New Roman"/>
          <w:sz w:val="28"/>
          <w:szCs w:val="28"/>
        </w:rPr>
      </w:pPr>
      <w:r w:rsidRPr="000702F2">
        <w:rPr>
          <w:rFonts w:ascii="Times New Roman" w:hAnsi="Times New Roman" w:cs="Times New Roman"/>
          <w:b/>
          <w:bCs/>
          <w:spacing w:val="-1"/>
          <w:w w:val="95"/>
          <w:sz w:val="28"/>
          <w:szCs w:val="28"/>
        </w:rPr>
        <w:t>ÖZGEÇMİŞ</w:t>
      </w:r>
      <w:r w:rsidRPr="000702F2">
        <w:rPr>
          <w:rFonts w:ascii="Times New Roman" w:hAnsi="Times New Roman" w:cs="Times New Roman"/>
          <w:b/>
          <w:bCs/>
          <w:spacing w:val="-1"/>
          <w:sz w:val="28"/>
          <w:szCs w:val="28"/>
        </w:rPr>
        <w:t>VEESERLER</w:t>
      </w:r>
      <w:r w:rsidRPr="000702F2">
        <w:rPr>
          <w:rFonts w:ascii="Times New Roman" w:hAnsi="Times New Roman" w:cs="Times New Roman"/>
          <w:b/>
          <w:bCs/>
          <w:sz w:val="28"/>
          <w:szCs w:val="28"/>
        </w:rPr>
        <w:t>LİS</w:t>
      </w:r>
      <w:r w:rsidRPr="000702F2">
        <w:rPr>
          <w:rFonts w:ascii="Times New Roman" w:hAnsi="Times New Roman" w:cs="Times New Roman"/>
          <w:b/>
          <w:bCs/>
          <w:spacing w:val="-1"/>
          <w:sz w:val="28"/>
          <w:szCs w:val="28"/>
        </w:rPr>
        <w:t>TESİ</w:t>
      </w:r>
    </w:p>
    <w:p w:rsidR="00A715FF" w:rsidRPr="000702F2" w:rsidRDefault="00A715FF" w:rsidP="00A0694A">
      <w:pPr>
        <w:pStyle w:val="Balk11"/>
        <w:kinsoku w:val="0"/>
        <w:overflowPunct w:val="0"/>
        <w:spacing w:before="0" w:line="360" w:lineRule="auto"/>
        <w:ind w:firstLine="608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ÖZGEÇMİŞ</w:t>
      </w:r>
    </w:p>
    <w:p w:rsidR="00A715FF" w:rsidRPr="000702F2" w:rsidRDefault="00A715FF" w:rsidP="00A0694A">
      <w:pPr>
        <w:pStyle w:val="GvdeMetni"/>
        <w:kinsoku w:val="0"/>
        <w:overflowPunct w:val="0"/>
        <w:spacing w:before="0" w:line="360" w:lineRule="auto"/>
        <w:ind w:left="100" w:firstLine="608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Adı Soyadı:</w:t>
      </w:r>
      <w:r w:rsidRPr="000702F2">
        <w:rPr>
          <w:rFonts w:ascii="Times New Roman" w:hAnsi="Times New Roman" w:cs="Times New Roman"/>
          <w:sz w:val="24"/>
          <w:szCs w:val="24"/>
        </w:rPr>
        <w:t xml:space="preserve"> TAMER KARADEMİR</w:t>
      </w:r>
    </w:p>
    <w:p w:rsidR="00A715FF" w:rsidRPr="000702F2" w:rsidRDefault="00A715FF" w:rsidP="00A0694A">
      <w:pPr>
        <w:pStyle w:val="GvdeMetni"/>
        <w:kinsoku w:val="0"/>
        <w:overflowPunct w:val="0"/>
        <w:spacing w:before="0" w:line="360" w:lineRule="auto"/>
        <w:ind w:left="100" w:firstLine="608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Doğum Tarihi:</w:t>
      </w:r>
      <w:r w:rsidRPr="000702F2">
        <w:rPr>
          <w:rFonts w:ascii="Times New Roman" w:hAnsi="Times New Roman" w:cs="Times New Roman"/>
          <w:sz w:val="24"/>
          <w:szCs w:val="24"/>
        </w:rPr>
        <w:t xml:space="preserve"> 15 </w:t>
      </w:r>
      <w:r w:rsidR="00A63A43" w:rsidRPr="000702F2">
        <w:rPr>
          <w:rFonts w:ascii="Times New Roman" w:hAnsi="Times New Roman" w:cs="Times New Roman"/>
          <w:sz w:val="24"/>
          <w:szCs w:val="24"/>
        </w:rPr>
        <w:t>Şubat</w:t>
      </w:r>
      <w:r w:rsidRPr="000702F2">
        <w:rPr>
          <w:rFonts w:ascii="Times New Roman" w:hAnsi="Times New Roman" w:cs="Times New Roman"/>
          <w:sz w:val="24"/>
          <w:szCs w:val="24"/>
        </w:rPr>
        <w:t xml:space="preserve"> 1965</w:t>
      </w:r>
    </w:p>
    <w:p w:rsidR="00A715FF" w:rsidRPr="000702F2" w:rsidRDefault="00A715FF" w:rsidP="00BC0811">
      <w:pPr>
        <w:pStyle w:val="Balk11"/>
        <w:kinsoku w:val="0"/>
        <w:overflowPunct w:val="0"/>
        <w:spacing w:before="131"/>
        <w:ind w:firstLine="608"/>
        <w:outlineLvl w:val="9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Öğrenim Durumu:</w:t>
      </w:r>
    </w:p>
    <w:tbl>
      <w:tblPr>
        <w:tblW w:w="0" w:type="auto"/>
        <w:jc w:val="center"/>
        <w:tblInd w:w="-5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1"/>
        <w:gridCol w:w="2410"/>
        <w:gridCol w:w="2731"/>
        <w:gridCol w:w="1837"/>
      </w:tblGrid>
      <w:tr w:rsidR="00A715FF" w:rsidRPr="000702F2" w:rsidTr="00385083">
        <w:trPr>
          <w:trHeight w:hRule="exact" w:val="54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before="151"/>
              <w:ind w:left="572"/>
              <w:rPr>
                <w:b/>
              </w:rPr>
            </w:pPr>
            <w:r w:rsidRPr="000702F2">
              <w:rPr>
                <w:b/>
              </w:rPr>
              <w:t>Derece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before="151"/>
              <w:ind w:left="240"/>
              <w:rPr>
                <w:b/>
              </w:rPr>
            </w:pPr>
            <w:r w:rsidRPr="000702F2">
              <w:rPr>
                <w:b/>
              </w:rPr>
              <w:t>Bölüm/Program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before="151"/>
              <w:ind w:left="670"/>
              <w:rPr>
                <w:b/>
              </w:rPr>
            </w:pPr>
            <w:r w:rsidRPr="000702F2">
              <w:rPr>
                <w:b/>
              </w:rPr>
              <w:t>Üniversite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before="151"/>
              <w:jc w:val="center"/>
              <w:rPr>
                <w:b/>
              </w:rPr>
            </w:pPr>
            <w:r w:rsidRPr="000702F2">
              <w:rPr>
                <w:b/>
              </w:rPr>
              <w:t>Yıl</w:t>
            </w:r>
          </w:p>
        </w:tc>
      </w:tr>
      <w:tr w:rsidR="00A715FF" w:rsidRPr="000702F2" w:rsidTr="00385083">
        <w:trPr>
          <w:trHeight w:hRule="exact" w:val="56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</w:pPr>
            <w:r w:rsidRPr="000702F2">
              <w:t>Lisans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line="242" w:lineRule="auto"/>
              <w:ind w:left="-5" w:right="61"/>
            </w:pPr>
            <w:r w:rsidRPr="000702F2">
              <w:t>BEDEN EĞİTİMİ VE SPOR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GAZ</w:t>
            </w:r>
            <w:r w:rsidR="00385083">
              <w:t>İ</w:t>
            </w:r>
            <w:r w:rsidRPr="000702F2">
              <w:t xml:space="preserve"> ÜNİVERSİTESİ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1985-05.06.1989</w:t>
            </w:r>
          </w:p>
        </w:tc>
      </w:tr>
      <w:tr w:rsidR="00A715FF" w:rsidRPr="000702F2" w:rsidTr="00385083">
        <w:trPr>
          <w:trHeight w:hRule="exact" w:val="56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</w:pPr>
            <w:r w:rsidRPr="000702F2">
              <w:t>Tezli Yüksek Lisans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line="242" w:lineRule="auto"/>
              <w:ind w:left="-5" w:right="127"/>
            </w:pPr>
            <w:r w:rsidRPr="000702F2">
              <w:t>SAĞLIK BİLİMLERİ ENSTİTÜSÜ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385083" w:rsidP="00385083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>
              <w:t>İ</w:t>
            </w:r>
            <w:r w:rsidR="00A715FF" w:rsidRPr="000702F2">
              <w:t>NÖNÜ ÜNİVERSİTESİ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1995-01.04.1997</w:t>
            </w:r>
          </w:p>
        </w:tc>
      </w:tr>
      <w:tr w:rsidR="00A715FF" w:rsidRPr="000702F2" w:rsidTr="00385083">
        <w:trPr>
          <w:trHeight w:hRule="exact" w:val="56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</w:pPr>
            <w:r w:rsidRPr="000702F2">
              <w:t>Doktora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line="242" w:lineRule="auto"/>
              <w:ind w:left="-5" w:right="127"/>
            </w:pPr>
            <w:r w:rsidRPr="000702F2">
              <w:t>SAĞLIK BİLİMLERİ ENSTİTÜSÜ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FIRAT ÜNİVERSİTESİ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5FF" w:rsidRPr="000702F2" w:rsidRDefault="00A715FF" w:rsidP="00385083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2008-28.04.2011</w:t>
            </w:r>
          </w:p>
        </w:tc>
      </w:tr>
    </w:tbl>
    <w:p w:rsidR="00A715FF" w:rsidRPr="000702F2" w:rsidRDefault="00A715FF" w:rsidP="00BC0811">
      <w:pPr>
        <w:pStyle w:val="GvdeMetni"/>
        <w:kinsoku w:val="0"/>
        <w:overflowPunct w:val="0"/>
        <w:spacing w:before="185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 xml:space="preserve">Yüksek Lisans Tez Başlığı ve Tez </w:t>
      </w:r>
      <w:r w:rsidR="00BC0811" w:rsidRPr="000702F2">
        <w:rPr>
          <w:rFonts w:ascii="Times New Roman" w:hAnsi="Times New Roman" w:cs="Times New Roman"/>
          <w:b/>
          <w:sz w:val="24"/>
          <w:szCs w:val="24"/>
        </w:rPr>
        <w:t>Danışmanı</w:t>
      </w:r>
      <w:r w:rsidR="00BC0811" w:rsidRPr="000702F2">
        <w:rPr>
          <w:rFonts w:ascii="Times New Roman" w:hAnsi="Times New Roman" w:cs="Times New Roman"/>
          <w:b/>
          <w:spacing w:val="61"/>
          <w:sz w:val="24"/>
          <w:szCs w:val="24"/>
        </w:rPr>
        <w:t>:</w:t>
      </w:r>
    </w:p>
    <w:p w:rsidR="00A715FF" w:rsidRPr="000702F2" w:rsidRDefault="00A715FF" w:rsidP="00BC0811">
      <w:pPr>
        <w:pStyle w:val="GvdeMetni"/>
        <w:kinsoku w:val="0"/>
        <w:overflowPunct w:val="0"/>
        <w:spacing w:before="185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1996 Atlanta Olimpiyat Oyunlarına Katılan Halter Milli Takım Sporcularının Fiziksel ve Seçilmiş Fizyolojik Özelliklerinin Değerlendirilmesi</w:t>
      </w:r>
    </w:p>
    <w:p w:rsidR="00A715FF" w:rsidRPr="000702F2" w:rsidRDefault="00A715FF" w:rsidP="00A0694A">
      <w:pPr>
        <w:pStyle w:val="GvdeMetni"/>
        <w:kinsoku w:val="0"/>
        <w:overflowPunct w:val="0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 xml:space="preserve">  Tez Danışmanı: </w:t>
      </w:r>
      <w:proofErr w:type="spellStart"/>
      <w:r w:rsidRPr="000702F2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0702F2">
        <w:rPr>
          <w:rFonts w:ascii="Times New Roman" w:hAnsi="Times New Roman" w:cs="Times New Roman"/>
          <w:sz w:val="24"/>
          <w:szCs w:val="24"/>
        </w:rPr>
        <w:t>. Faruk YAMANER</w:t>
      </w:r>
    </w:p>
    <w:p w:rsidR="00A715FF" w:rsidRPr="000702F2" w:rsidRDefault="00A715FF" w:rsidP="00A715FF">
      <w:pPr>
        <w:pStyle w:val="GvdeMetni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715FF" w:rsidRPr="000702F2" w:rsidRDefault="00A715FF" w:rsidP="00BC0811">
      <w:pPr>
        <w:pStyle w:val="GvdeMetni"/>
        <w:kinsoku w:val="0"/>
        <w:overflowPunct w:val="0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Doktora TeziBaşlığı ve Danışmanı:</w:t>
      </w:r>
    </w:p>
    <w:p w:rsidR="00A715FF" w:rsidRPr="000702F2" w:rsidRDefault="00A715FF" w:rsidP="00BC0811">
      <w:pPr>
        <w:pStyle w:val="GvdeMetni"/>
        <w:kinsoku w:val="0"/>
        <w:overflowPunct w:val="0"/>
        <w:spacing w:before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İşiten ve İşitme Engelli Futbolcularda Olumsuz Değer</w:t>
      </w:r>
      <w:r w:rsidR="00BC0811" w:rsidRPr="000702F2">
        <w:rPr>
          <w:rFonts w:ascii="Times New Roman" w:hAnsi="Times New Roman" w:cs="Times New Roman"/>
          <w:sz w:val="24"/>
          <w:szCs w:val="24"/>
        </w:rPr>
        <w:t>lendirilme Korkusunun Anne Baba Tutumları</w:t>
      </w:r>
      <w:r w:rsidRPr="000702F2">
        <w:rPr>
          <w:rFonts w:ascii="Times New Roman" w:hAnsi="Times New Roman" w:cs="Times New Roman"/>
          <w:sz w:val="24"/>
          <w:szCs w:val="24"/>
        </w:rPr>
        <w:t xml:space="preserve"> Açısından Değerlendirilmesi</w:t>
      </w:r>
    </w:p>
    <w:p w:rsidR="00A715FF" w:rsidRPr="000702F2" w:rsidRDefault="00A715FF" w:rsidP="00BC0811">
      <w:pPr>
        <w:pStyle w:val="GvdeMetni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 xml:space="preserve">Tez Danışmanı: </w:t>
      </w:r>
      <w:proofErr w:type="spellStart"/>
      <w:r w:rsidRPr="000702F2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0702F2">
        <w:rPr>
          <w:rFonts w:ascii="Times New Roman" w:hAnsi="Times New Roman" w:cs="Times New Roman"/>
          <w:sz w:val="24"/>
          <w:szCs w:val="24"/>
        </w:rPr>
        <w:t>. Bilal ÇOBAN</w:t>
      </w:r>
    </w:p>
    <w:p w:rsidR="00A715FF" w:rsidRPr="000702F2" w:rsidRDefault="00A715FF">
      <w:pPr>
        <w:rPr>
          <w:rFonts w:ascii="Times New Roman" w:hAnsi="Times New Roman" w:cs="Times New Roman"/>
          <w:sz w:val="24"/>
          <w:szCs w:val="24"/>
        </w:rPr>
      </w:pPr>
    </w:p>
    <w:p w:rsidR="00A715FF" w:rsidRPr="000702F2" w:rsidRDefault="00A715FF" w:rsidP="00A0694A">
      <w:pPr>
        <w:pStyle w:val="GvdeMetni"/>
        <w:kinsoku w:val="0"/>
        <w:overflowPunct w:val="0"/>
        <w:spacing w:before="11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Görevler</w:t>
      </w:r>
    </w:p>
    <w:tbl>
      <w:tblPr>
        <w:tblW w:w="8834" w:type="dxa"/>
        <w:jc w:val="center"/>
        <w:tblInd w:w="10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4961"/>
        <w:gridCol w:w="2079"/>
      </w:tblGrid>
      <w:tr w:rsidR="00A715FF" w:rsidRPr="000702F2" w:rsidTr="00AB6B62">
        <w:trPr>
          <w:trHeight w:hRule="exact" w:val="54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FF" w:rsidRPr="000702F2" w:rsidRDefault="00A715FF" w:rsidP="00AB6B62">
            <w:pPr>
              <w:pStyle w:val="TableParagraph"/>
              <w:kinsoku w:val="0"/>
              <w:overflowPunct w:val="0"/>
              <w:spacing w:before="151"/>
              <w:jc w:val="center"/>
              <w:rPr>
                <w:b/>
              </w:rPr>
            </w:pPr>
            <w:r w:rsidRPr="000702F2">
              <w:rPr>
                <w:b/>
              </w:rPr>
              <w:t xml:space="preserve">Görev </w:t>
            </w:r>
            <w:proofErr w:type="spellStart"/>
            <w:r w:rsidR="00AB6B62" w:rsidRPr="000702F2">
              <w:rPr>
                <w:b/>
              </w:rPr>
              <w:t>Ünvanı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before="151"/>
              <w:ind w:right="17"/>
              <w:jc w:val="center"/>
              <w:rPr>
                <w:b/>
              </w:rPr>
            </w:pPr>
            <w:r w:rsidRPr="000702F2">
              <w:rPr>
                <w:b/>
              </w:rPr>
              <w:t>Görev Yeri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before="151"/>
              <w:jc w:val="center"/>
              <w:rPr>
                <w:b/>
              </w:rPr>
            </w:pPr>
            <w:r w:rsidRPr="000702F2">
              <w:rPr>
                <w:b/>
              </w:rPr>
              <w:t>Yıl</w:t>
            </w:r>
          </w:p>
        </w:tc>
      </w:tr>
      <w:tr w:rsidR="00A715FF" w:rsidRPr="000702F2" w:rsidTr="00AB6B62">
        <w:trPr>
          <w:trHeight w:hRule="exact" w:val="56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FF" w:rsidRPr="000702F2" w:rsidRDefault="00A715FF" w:rsidP="00AB6B62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Okutman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line="242" w:lineRule="auto"/>
              <w:ind w:left="-5" w:right="145"/>
            </w:pPr>
            <w:r w:rsidRPr="000702F2">
              <w:t>KAHRAMANMARAŞ SÜTÇÜ İMAM ÜNİVERSİTESİ, BEDEN EĞİTİMİ VE SPOR BÖLÜMÜ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FF" w:rsidRPr="000702F2" w:rsidRDefault="00A715FF" w:rsidP="00AB6B62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1993-2011</w:t>
            </w:r>
          </w:p>
        </w:tc>
      </w:tr>
      <w:tr w:rsidR="00A715FF" w:rsidRPr="000702F2" w:rsidTr="00AB6B62">
        <w:trPr>
          <w:trHeight w:hRule="exact" w:val="56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FF" w:rsidRPr="000702F2" w:rsidRDefault="00A715FF" w:rsidP="00AB6B62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Yardımcı Doçent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5FF" w:rsidRPr="000702F2" w:rsidRDefault="00A715FF" w:rsidP="00D703C2">
            <w:pPr>
              <w:pStyle w:val="TableParagraph"/>
              <w:kinsoku w:val="0"/>
              <w:overflowPunct w:val="0"/>
              <w:spacing w:line="242" w:lineRule="auto"/>
              <w:ind w:left="-5" w:right="145"/>
            </w:pPr>
            <w:r w:rsidRPr="000702F2">
              <w:t>KAHRAMANMARAŞ SÜTÇÜ İMAM ÜNİVERSİTESİ, BEDEN EĞİTİMİ VE SPOR YÜKSEKOKULU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FF" w:rsidRPr="000702F2" w:rsidRDefault="00A715FF" w:rsidP="00AB6B62">
            <w:pPr>
              <w:pStyle w:val="TableParagraph"/>
              <w:kinsoku w:val="0"/>
              <w:overflowPunct w:val="0"/>
              <w:spacing w:line="227" w:lineRule="exact"/>
              <w:ind w:left="-5"/>
              <w:jc w:val="center"/>
            </w:pPr>
            <w:r w:rsidRPr="000702F2">
              <w:t>2011-</w:t>
            </w:r>
          </w:p>
        </w:tc>
      </w:tr>
    </w:tbl>
    <w:p w:rsidR="00A715FF" w:rsidRPr="000702F2" w:rsidRDefault="00A715FF">
      <w:pPr>
        <w:rPr>
          <w:rFonts w:ascii="Times New Roman" w:hAnsi="Times New Roman" w:cs="Times New Roman"/>
          <w:sz w:val="24"/>
          <w:szCs w:val="24"/>
        </w:rPr>
      </w:pPr>
    </w:p>
    <w:p w:rsidR="00A715FF" w:rsidRPr="000702F2" w:rsidRDefault="00A715FF" w:rsidP="00A0694A">
      <w:pPr>
        <w:pStyle w:val="GvdeMetni"/>
        <w:kinsoku w:val="0"/>
        <w:overflowPunct w:val="0"/>
        <w:spacing w:before="0" w:line="360" w:lineRule="auto"/>
        <w:ind w:left="100" w:firstLine="399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Yönetilen Yüksek Lisans Tezleri:</w:t>
      </w:r>
    </w:p>
    <w:p w:rsidR="00A63A43" w:rsidRPr="000702F2" w:rsidRDefault="00A715FF" w:rsidP="00A63A43">
      <w:pPr>
        <w:pStyle w:val="GvdeMetni"/>
        <w:numPr>
          <w:ilvl w:val="0"/>
          <w:numId w:val="6"/>
        </w:numPr>
        <w:kinsoku w:val="0"/>
        <w:overflowPunct w:val="0"/>
        <w:spacing w:before="0"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Kahramanmaraş’ta Spora Katılımı Etkileyen Faktörlerin Ortaokul Öğrencileri Boyutunda İncelenmesi</w:t>
      </w:r>
    </w:p>
    <w:p w:rsidR="00A63A43" w:rsidRPr="000702F2" w:rsidRDefault="00A715FF" w:rsidP="00A63A43">
      <w:pPr>
        <w:pStyle w:val="GvdeMetni"/>
        <w:numPr>
          <w:ilvl w:val="0"/>
          <w:numId w:val="6"/>
        </w:numPr>
        <w:kinsoku w:val="0"/>
        <w:overflowPunct w:val="0"/>
        <w:spacing w:before="0" w:line="36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Engelli Sporcularla Çalışan Antrenörlerin Stresle Başa Çıkma Yöntemlerinin İncelenmesi</w:t>
      </w:r>
    </w:p>
    <w:p w:rsidR="00A63A43" w:rsidRPr="000702F2" w:rsidRDefault="00A715FF" w:rsidP="00A63A43">
      <w:pPr>
        <w:pStyle w:val="GvdeMetni"/>
        <w:numPr>
          <w:ilvl w:val="0"/>
          <w:numId w:val="6"/>
        </w:numPr>
        <w:kinsoku w:val="0"/>
        <w:overflowPunct w:val="0"/>
        <w:spacing w:before="0"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eastAsia="Times New Roman" w:hAnsi="Times New Roman" w:cs="Times New Roman"/>
          <w:sz w:val="24"/>
          <w:szCs w:val="24"/>
        </w:rPr>
        <w:t xml:space="preserve">Okul yöneticileri </w:t>
      </w:r>
      <w:r w:rsidR="00A63A43" w:rsidRPr="000702F2">
        <w:rPr>
          <w:rFonts w:ascii="Times New Roman" w:eastAsia="Times New Roman" w:hAnsi="Times New Roman" w:cs="Times New Roman"/>
          <w:sz w:val="24"/>
          <w:szCs w:val="24"/>
        </w:rPr>
        <w:t>güdüleme stratejilerinin beden eğitimi öğretmenleri açısından incelenmesi</w:t>
      </w:r>
    </w:p>
    <w:p w:rsidR="00A715FF" w:rsidRPr="000702F2" w:rsidRDefault="00A63A43" w:rsidP="00A63A43">
      <w:pPr>
        <w:pStyle w:val="GvdeMetni"/>
        <w:numPr>
          <w:ilvl w:val="0"/>
          <w:numId w:val="6"/>
        </w:numPr>
        <w:kinsoku w:val="0"/>
        <w:overflowPunct w:val="0"/>
        <w:spacing w:before="0"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Engelli Sporcularla Çalışan Antrenörlerin mesleki yeterliliklerinin tükenmişlik ve iş doyum düzeylerine etkisinin incelenmesi</w:t>
      </w:r>
    </w:p>
    <w:p w:rsidR="00A715FF" w:rsidRPr="000702F2" w:rsidRDefault="00A715FF" w:rsidP="00A0694A">
      <w:pPr>
        <w:pStyle w:val="GvdeMetni"/>
        <w:kinsoku w:val="0"/>
        <w:overflowPunct w:val="0"/>
        <w:spacing w:before="0" w:line="360" w:lineRule="auto"/>
        <w:ind w:left="100" w:firstLine="399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İdari Görevler:</w:t>
      </w:r>
    </w:p>
    <w:p w:rsidR="00A715FF" w:rsidRPr="000702F2" w:rsidRDefault="00A715FF" w:rsidP="00A0694A">
      <w:pPr>
        <w:pStyle w:val="GvdeMetni"/>
        <w:kinsoku w:val="0"/>
        <w:overflowPunct w:val="0"/>
        <w:spacing w:before="0" w:line="360" w:lineRule="auto"/>
        <w:ind w:firstLine="359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>-Beden Eğitimi ve Spor Yüksekokulu (Müdür Yardımcılığı)</w:t>
      </w:r>
    </w:p>
    <w:p w:rsidR="00A715FF" w:rsidRPr="000702F2" w:rsidRDefault="00A715FF" w:rsidP="00A0694A">
      <w:pPr>
        <w:pStyle w:val="GvdeMetni"/>
        <w:kinsoku w:val="0"/>
        <w:overflowPunct w:val="0"/>
        <w:spacing w:before="0" w:line="360" w:lineRule="auto"/>
        <w:ind w:firstLine="359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lastRenderedPageBreak/>
        <w:t>-Rektörlük Beden Eğitimi ve Spor (Bölüm Başkanlığı)</w:t>
      </w:r>
    </w:p>
    <w:p w:rsidR="00A715FF" w:rsidRPr="000702F2" w:rsidRDefault="00A715FF" w:rsidP="00A0694A">
      <w:pPr>
        <w:pStyle w:val="Balk11"/>
        <w:kinsoku w:val="0"/>
        <w:overflowPunct w:val="0"/>
        <w:spacing w:before="43"/>
        <w:ind w:firstLine="399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Bilimsel Kuruluşlara Üyelikler:</w:t>
      </w:r>
    </w:p>
    <w:p w:rsidR="00A715FF" w:rsidRPr="000702F2" w:rsidRDefault="00A0694A" w:rsidP="00A0694A">
      <w:pPr>
        <w:pStyle w:val="GvdeMetni"/>
        <w:tabs>
          <w:tab w:val="left" w:pos="363"/>
        </w:tabs>
        <w:kinsoku w:val="0"/>
        <w:overflowPunct w:val="0"/>
        <w:spacing w:before="186"/>
        <w:ind w:left="500"/>
        <w:rPr>
          <w:rFonts w:ascii="Times New Roman" w:hAnsi="Times New Roman" w:cs="Times New Roman"/>
          <w:sz w:val="24"/>
          <w:szCs w:val="24"/>
        </w:rPr>
      </w:pPr>
      <w:r w:rsidRPr="000702F2">
        <w:rPr>
          <w:rFonts w:ascii="Times New Roman" w:hAnsi="Times New Roman" w:cs="Times New Roman"/>
          <w:sz w:val="24"/>
          <w:szCs w:val="24"/>
        </w:rPr>
        <w:t xml:space="preserve"> - </w:t>
      </w:r>
      <w:r w:rsidR="00A63A43" w:rsidRPr="000702F2">
        <w:rPr>
          <w:rFonts w:ascii="Times New Roman" w:hAnsi="Times New Roman" w:cs="Times New Roman"/>
          <w:sz w:val="24"/>
          <w:szCs w:val="24"/>
        </w:rPr>
        <w:t xml:space="preserve">Spor Bilimleri Derneği </w:t>
      </w:r>
      <w:r w:rsidR="00A715FF" w:rsidRPr="000702F2">
        <w:rPr>
          <w:rFonts w:ascii="Times New Roman" w:hAnsi="Times New Roman" w:cs="Times New Roman"/>
          <w:sz w:val="24"/>
          <w:szCs w:val="24"/>
        </w:rPr>
        <w:t>(Üye)</w:t>
      </w:r>
    </w:p>
    <w:p w:rsidR="00A715FF" w:rsidRPr="000702F2" w:rsidRDefault="00A715FF" w:rsidP="00A715FF">
      <w:pPr>
        <w:ind w:left="140"/>
        <w:rPr>
          <w:rFonts w:ascii="Times New Roman" w:hAnsi="Times New Roman" w:cs="Times New Roman"/>
          <w:b/>
          <w:sz w:val="24"/>
          <w:szCs w:val="24"/>
        </w:rPr>
      </w:pPr>
    </w:p>
    <w:p w:rsidR="00A715FF" w:rsidRPr="000702F2" w:rsidRDefault="00A715FF" w:rsidP="00A63A43">
      <w:pPr>
        <w:pStyle w:val="GvdeMetni"/>
        <w:kinsoku w:val="0"/>
        <w:overflowPunct w:val="0"/>
        <w:spacing w:before="69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A715FF" w:rsidRPr="000702F2" w:rsidRDefault="00A0694A" w:rsidP="00C41705">
      <w:pPr>
        <w:ind w:firstLine="1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63A43" w:rsidRPr="000702F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715FF" w:rsidRPr="000702F2">
        <w:rPr>
          <w:rFonts w:ascii="Times New Roman" w:hAnsi="Times New Roman" w:cs="Times New Roman"/>
          <w:b/>
          <w:sz w:val="24"/>
          <w:szCs w:val="24"/>
          <w:u w:val="single"/>
        </w:rPr>
        <w:t>Uluslararası hakemli dergilerde yayımlanan makaleler: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508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C32907" w:rsidRPr="0038508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D677C" w:rsidRPr="000702F2">
        <w:rPr>
          <w:rFonts w:ascii="Times New Roman" w:hAnsi="Times New Roman" w:cs="Times New Roman"/>
          <w:b/>
          <w:bCs/>
          <w:sz w:val="24"/>
          <w:szCs w:val="24"/>
        </w:rPr>
        <w:t>T.</w:t>
      </w:r>
      <w:proofErr w:type="spellStart"/>
      <w:r w:rsidR="009D677C" w:rsidRPr="000702F2">
        <w:rPr>
          <w:rFonts w:ascii="Times New Roman" w:hAnsi="Times New Roman" w:cs="Times New Roman"/>
          <w:b/>
          <w:bCs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Fear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Negative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Evaluation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DeafAthletes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Anthropologist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19(2): 517-523, 2015, </w:t>
      </w:r>
      <w:proofErr w:type="spellStart"/>
      <w:r w:rsidR="009D677C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sciencecitationindexexpanded</w:t>
      </w:r>
      <w:proofErr w:type="spellEnd"/>
    </w:p>
    <w:p w:rsidR="00C32907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32907" w:rsidRPr="000702F2">
        <w:rPr>
          <w:rFonts w:ascii="Times New Roman" w:hAnsi="Times New Roman" w:cs="Times New Roman"/>
          <w:sz w:val="24"/>
          <w:szCs w:val="24"/>
        </w:rPr>
        <w:t xml:space="preserve">Y.E. </w:t>
      </w:r>
      <w:proofErr w:type="spellStart"/>
      <w:r w:rsidR="00C32907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C32907" w:rsidRPr="000702F2">
        <w:rPr>
          <w:rFonts w:ascii="Times New Roman" w:hAnsi="Times New Roman" w:cs="Times New Roman"/>
          <w:sz w:val="24"/>
          <w:szCs w:val="24"/>
        </w:rPr>
        <w:t xml:space="preserve">, T.A. </w:t>
      </w:r>
      <w:proofErr w:type="spellStart"/>
      <w:r w:rsidR="00C32907" w:rsidRPr="000702F2">
        <w:rPr>
          <w:rFonts w:ascii="Times New Roman" w:hAnsi="Times New Roman" w:cs="Times New Roman"/>
          <w:sz w:val="24"/>
          <w:szCs w:val="24"/>
        </w:rPr>
        <w:t>Brusseau</w:t>
      </w:r>
      <w:proofErr w:type="spellEnd"/>
      <w:r w:rsidR="00C32907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C32907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C32907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Therelationshipbetweenstudentathletes</w:t>
      </w:r>
      <w:proofErr w:type="spell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’ 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behaviour</w:t>
      </w:r>
      <w:proofErr w:type="spell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theclassroomandteachers</w:t>
      </w:r>
      <w:proofErr w:type="spell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’ 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burnoutlevel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Biomedical</w:t>
      </w:r>
      <w:proofErr w:type="spell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Human</w:t>
      </w:r>
      <w:proofErr w:type="spell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Kinetics</w:t>
      </w:r>
      <w:proofErr w:type="spell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 xml:space="preserve">, 7, 163–170, 2015. DOI: </w:t>
      </w:r>
      <w:proofErr w:type="gramStart"/>
      <w:r w:rsidR="00C32907" w:rsidRPr="000702F2">
        <w:rPr>
          <w:rFonts w:ascii="Times New Roman" w:hAnsi="Times New Roman" w:cs="Times New Roman"/>
          <w:bCs/>
          <w:sz w:val="24"/>
          <w:szCs w:val="24"/>
        </w:rPr>
        <w:t>10.1515</w:t>
      </w:r>
      <w:proofErr w:type="gramEnd"/>
      <w:r w:rsidR="00C32907" w:rsidRPr="000702F2">
        <w:rPr>
          <w:rFonts w:ascii="Times New Roman" w:hAnsi="Times New Roman" w:cs="Times New Roman"/>
          <w:bCs/>
          <w:sz w:val="24"/>
          <w:szCs w:val="24"/>
        </w:rPr>
        <w:t>/bhk-2015-0024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3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677C" w:rsidRPr="000702F2">
        <w:rPr>
          <w:rFonts w:ascii="Times New Roman" w:hAnsi="Times New Roman" w:cs="Times New Roman"/>
          <w:b/>
          <w:bCs/>
          <w:sz w:val="24"/>
          <w:szCs w:val="24"/>
        </w:rPr>
        <w:t>T.</w:t>
      </w:r>
      <w:proofErr w:type="spellStart"/>
      <w:r w:rsidR="009D677C" w:rsidRPr="000702F2">
        <w:rPr>
          <w:rFonts w:ascii="Times New Roman" w:hAnsi="Times New Roman" w:cs="Times New Roman"/>
          <w:b/>
          <w:bCs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C41705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Investigation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OrganizationalConfidence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Level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SchoolManagers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’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andTeachers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’ in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Quality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Anthropologist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19(2): 397-405, 2015, </w:t>
      </w:r>
      <w:proofErr w:type="spellStart"/>
      <w:r w:rsidR="009D677C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sciencecitationindexexpanded</w:t>
      </w:r>
      <w:proofErr w:type="spellEnd"/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4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. T.</w:t>
      </w:r>
      <w:proofErr w:type="spellStart"/>
      <w:r w:rsidR="009D677C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, Y.E.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>, Y.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Sirin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Physicaleducatiionteachers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’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perceptions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organizationalcultureandcommunications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educationalinstitutions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>Journal</w:t>
      </w:r>
      <w:proofErr w:type="spellEnd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>PhysicalEducationandSport</w:t>
      </w:r>
      <w:proofErr w:type="spellEnd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>Vol</w:t>
      </w:r>
      <w:proofErr w:type="spellEnd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:14 (4), </w:t>
      </w:r>
      <w:proofErr w:type="spellStart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>December</w:t>
      </w:r>
      <w:proofErr w:type="spellEnd"/>
      <w:r w:rsidR="009D677C" w:rsidRPr="000702F2">
        <w:rPr>
          <w:rFonts w:ascii="Times New Roman" w:hAnsi="Times New Roman" w:cs="Times New Roman"/>
          <w:bCs/>
          <w:iCs/>
          <w:sz w:val="24"/>
          <w:szCs w:val="24"/>
        </w:rPr>
        <w:t>- 2014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5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. T.</w:t>
      </w:r>
      <w:proofErr w:type="spellStart"/>
      <w:r w:rsidR="009D677C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9D677C" w:rsidRPr="000702F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TheEffects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EducationInstitutions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AcademicResearch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, "5(2)", 116-121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9D677C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Mart-2013, DOI: 10.7813/2075-4124/5-2/B.17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A.</w:t>
      </w:r>
      <w:r w:rsidR="00C32907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9D677C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D677C" w:rsidRPr="000702F2">
        <w:rPr>
          <w:rFonts w:ascii="Times New Roman" w:hAnsi="Times New Roman" w:cs="Times New Roman"/>
          <w:sz w:val="24"/>
          <w:szCs w:val="24"/>
        </w:rPr>
        <w:t>Y.Şirin, P.Bilir,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9D677C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TheEffect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OrganizationalCommitment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JobPerformance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TheKahramanmarasProvincialDirectorate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AcademicResearch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 , "5(4)", 65-71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9D677C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Temmuz-2013, DOI: 10.7813/2075-4124.2013/5-4/B.9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9D677C" w:rsidRPr="00070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. M.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Açak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D677C" w:rsidRPr="000702F2">
        <w:rPr>
          <w:rFonts w:ascii="Times New Roman" w:hAnsi="Times New Roman" w:cs="Times New Roman"/>
          <w:b/>
          <w:bCs/>
          <w:sz w:val="24"/>
          <w:szCs w:val="24"/>
        </w:rPr>
        <w:t>T. Karademir</w:t>
      </w:r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Acet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Z.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Çoşkuner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TheEffect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FIFA-11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Movements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ThePrevention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InjuriestoHearing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Impaired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Football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Players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SocialSciences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, 7(1), 165-171, </w:t>
      </w:r>
      <w:proofErr w:type="spellStart"/>
      <w:r w:rsidR="009D677C" w:rsidRPr="000702F2">
        <w:rPr>
          <w:rFonts w:ascii="Times New Roman" w:hAnsi="Times New Roman" w:cs="Times New Roman"/>
          <w:bCs/>
          <w:sz w:val="24"/>
          <w:szCs w:val="24"/>
        </w:rPr>
        <w:t>January</w:t>
      </w:r>
      <w:proofErr w:type="spellEnd"/>
      <w:r w:rsidR="009D677C" w:rsidRPr="000702F2">
        <w:rPr>
          <w:rFonts w:ascii="Times New Roman" w:hAnsi="Times New Roman" w:cs="Times New Roman"/>
          <w:bCs/>
          <w:sz w:val="24"/>
          <w:szCs w:val="24"/>
        </w:rPr>
        <w:t xml:space="preserve">- 2013 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8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9D677C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, "A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CoachAssessmentScaleForWrestlers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WrestlingScience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, "2(2)", 24-33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9D677C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Temmuz-2012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9. T.</w:t>
      </w:r>
      <w:proofErr w:type="spellStart"/>
      <w:r w:rsidR="009D677C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9D677C" w:rsidRPr="000702F2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Acet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>, Y.E.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>, A.Ersoy, "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andAttitudesTowards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TheField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PhysicalEducationand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AcademicResearch</w:t>
      </w:r>
      <w:proofErr w:type="spellEnd"/>
      <w:proofErr w:type="gramStart"/>
      <w:r w:rsidR="009D677C" w:rsidRPr="000702F2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“4(2)”, 75-84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>., Nisan-2012, DOI: 10.7813/2075-4124.2012/4-2/B.14</w:t>
      </w:r>
    </w:p>
    <w:p w:rsidR="009D677C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10</w:t>
      </w:r>
      <w:r w:rsidR="009D677C" w:rsidRPr="000702F2">
        <w:rPr>
          <w:rFonts w:ascii="Times New Roman" w:hAnsi="Times New Roman" w:cs="Times New Roman"/>
          <w:b/>
          <w:sz w:val="24"/>
          <w:szCs w:val="24"/>
        </w:rPr>
        <w:t>. T.</w:t>
      </w:r>
      <w:proofErr w:type="spellStart"/>
      <w:r w:rsidR="009D677C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D677C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9D677C" w:rsidRPr="000702F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Thefactorsthatinfluencetheburn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outcondition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cityfootballreferees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PhysicalEducationandSport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, "3(2)", 27-34 </w:t>
      </w:r>
      <w:proofErr w:type="spellStart"/>
      <w:r w:rsidR="009D677C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9D677C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D677C" w:rsidRPr="000702F2">
        <w:rPr>
          <w:rFonts w:ascii="Times New Roman" w:hAnsi="Times New Roman" w:cs="Times New Roman"/>
          <w:sz w:val="24"/>
          <w:szCs w:val="24"/>
        </w:rPr>
        <w:t xml:space="preserve"> Şubat-2012, DOI: 10.5897</w:t>
      </w:r>
    </w:p>
    <w:p w:rsidR="00A0694A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A63A43" w:rsidRPr="000702F2">
        <w:rPr>
          <w:rFonts w:ascii="Times New Roman" w:hAnsi="Times New Roman" w:cs="Times New Roman"/>
          <w:b/>
          <w:sz w:val="24"/>
          <w:szCs w:val="24"/>
        </w:rPr>
        <w:t>1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1</w:t>
      </w:r>
      <w:r w:rsidR="00A63A43" w:rsidRPr="000702F2">
        <w:rPr>
          <w:rFonts w:ascii="Times New Roman" w:hAnsi="Times New Roman" w:cs="Times New Roman"/>
          <w:b/>
          <w:sz w:val="24"/>
          <w:szCs w:val="24"/>
        </w:rPr>
        <w:t>.</w:t>
      </w:r>
      <w:r w:rsidR="00A715FF" w:rsidRPr="000702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"An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examination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therelationshipbetweensportsactivityandthe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lifesatisfactionlevels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hearingimpairedstudents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",</w:t>
      </w:r>
      <w:r w:rsidR="00A715FF" w:rsidRPr="000702F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EnergyEducationScienceandTecnologyPart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B: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SocialandEducationalStudies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"4(3)", 1857-1864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Temmuz-2012, </w:t>
      </w:r>
      <w:r w:rsidR="00A715FF" w:rsidRPr="000702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Endeks: </w:t>
      </w:r>
      <w:proofErr w:type="spellStart"/>
      <w:r w:rsidR="00A715FF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sciencecitationindexexpanded</w:t>
      </w:r>
      <w:proofErr w:type="spellEnd"/>
    </w:p>
    <w:p w:rsidR="00A0694A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694A" w:rsidRPr="000702F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715FF" w:rsidRPr="000702F2">
        <w:rPr>
          <w:rFonts w:ascii="Times New Roman" w:hAnsi="Times New Roman" w:cs="Times New Roman"/>
          <w:b/>
          <w:bCs/>
          <w:sz w:val="24"/>
          <w:szCs w:val="24"/>
        </w:rPr>
        <w:t>T. Karademir</w:t>
      </w:r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Bayansalduz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, V.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Kucuk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Acet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C41705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Investigation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decisionmakingstyles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Football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CoachesAssociationadministratorswithrespecttosomeparameters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EnergyEducationScienceandTecnologyPart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B: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SocialandEducationalStudies</w:t>
      </w:r>
      <w:proofErr w:type="spellEnd"/>
      <w:r w:rsidR="00A715FF" w:rsidRPr="000702F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Volume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issue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Special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Issue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183-187,2012, </w:t>
      </w:r>
      <w:r w:rsidR="00A715FF" w:rsidRPr="000702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Endeks: </w:t>
      </w:r>
      <w:proofErr w:type="spellStart"/>
      <w:r w:rsidR="00A715FF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sciencecitationindexexpanded</w:t>
      </w:r>
      <w:proofErr w:type="spellEnd"/>
    </w:p>
    <w:p w:rsidR="00A0694A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13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"Self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EsteemLevels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StudentsWhoParticipate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AbilityExaminationstoAttendtheDepartment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PhysicalEducationandSportTeaching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AppliedSciencesJournal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"12(3)", 279-786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Mart-2011</w:t>
      </w:r>
    </w:p>
    <w:p w:rsidR="00A0694A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14</w:t>
      </w:r>
      <w:r w:rsidR="00A0694A" w:rsidRPr="000702F2">
        <w:rPr>
          <w:rFonts w:ascii="Times New Roman" w:hAnsi="Times New Roman" w:cs="Times New Roman"/>
          <w:sz w:val="24"/>
          <w:szCs w:val="24"/>
        </w:rPr>
        <w:t xml:space="preserve">.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M.E.Kafkas, A.Ş.Kafkas,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H.Koç, "An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JopSatisfactionand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PhysicalEducationTeachers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Paki</w:t>
      </w:r>
      <w:r w:rsidR="00BC0811" w:rsidRPr="000702F2">
        <w:rPr>
          <w:rFonts w:ascii="Times New Roman" w:hAnsi="Times New Roman" w:cs="Times New Roman"/>
          <w:sz w:val="24"/>
          <w:szCs w:val="24"/>
        </w:rPr>
        <w:t xml:space="preserve">stan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SocialSciences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"8(6)", 284-288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Kasım-2011, DOI: 10.3923/pjssci.2011.284.288</w:t>
      </w:r>
    </w:p>
    <w:p w:rsidR="00A0694A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15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Trainer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ScaleforHearingImpairedAthletes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Applied</w:t>
      </w:r>
      <w:r w:rsidR="00BC0811" w:rsidRPr="000702F2">
        <w:rPr>
          <w:rFonts w:ascii="Times New Roman" w:hAnsi="Times New Roman" w:cs="Times New Roman"/>
          <w:sz w:val="24"/>
          <w:szCs w:val="24"/>
        </w:rPr>
        <w:t>SciencesJournal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"14(5)", 716-720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Mayıs-2011</w:t>
      </w:r>
    </w:p>
    <w:p w:rsidR="00A0694A" w:rsidRPr="000702F2" w:rsidRDefault="00385083" w:rsidP="00C41705">
      <w:pPr>
        <w:spacing w:after="0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16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Acet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H.Koç,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A.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Kızılet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AnxietyLevels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SportsmenwithPhysicalDisabilities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AppliedSciences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"14(6)", 925-931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Haziran-2011</w:t>
      </w:r>
    </w:p>
    <w:p w:rsidR="00A0694A" w:rsidRPr="000702F2" w:rsidRDefault="00385083" w:rsidP="00C41705">
      <w:pPr>
        <w:spacing w:after="0"/>
        <w:ind w:left="9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>1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7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>.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B.Çoban,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Theemotionalintelligence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studentswhoaresitting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abilityexamination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SocialBehaviorandPersonality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"38(8)", 1123-1134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Ağustos-2010, DOI: 10.2224/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sbp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.2010.38.8.1123, </w:t>
      </w:r>
      <w:proofErr w:type="spellStart"/>
      <w:r w:rsidR="00A715FF" w:rsidRPr="000702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sciencecitationindexexpanded</w:t>
      </w:r>
      <w:proofErr w:type="spellEnd"/>
    </w:p>
    <w:p w:rsidR="00A0694A" w:rsidRPr="000702F2" w:rsidRDefault="00A715FF" w:rsidP="00C41705">
      <w:pPr>
        <w:pStyle w:val="Balk11"/>
        <w:tabs>
          <w:tab w:val="left" w:pos="308"/>
        </w:tabs>
        <w:kinsoku w:val="0"/>
        <w:overflowPunct w:val="0"/>
        <w:spacing w:before="115"/>
        <w:ind w:left="99"/>
        <w:jc w:val="center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B. Uluslararası bilimsel toplantılarda sunulan ve bildiri kitabında (</w:t>
      </w:r>
      <w:proofErr w:type="spellStart"/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Proceedings</w:t>
      </w:r>
      <w:proofErr w:type="spellEnd"/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41705">
        <w:rPr>
          <w:rFonts w:ascii="Times New Roman" w:hAnsi="Times New Roman" w:cs="Times New Roman"/>
          <w:b/>
          <w:sz w:val="24"/>
          <w:szCs w:val="24"/>
          <w:u w:val="single"/>
        </w:rPr>
        <w:t xml:space="preserve"> basılan bildiriler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 xml:space="preserve">T. 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C.Güneş,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M.Taşçı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SportSciencesCongress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"13.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SportSciencesCongress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bildiri kitapçığındaki “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TraitAnxietyLevelsand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AngerExpression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Trap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SkeetShooter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”, 416-417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</w:t>
      </w:r>
      <w:r w:rsidR="00A0694A" w:rsidRPr="000702F2">
        <w:rPr>
          <w:rFonts w:ascii="Times New Roman" w:hAnsi="Times New Roman" w:cs="Times New Roman"/>
          <w:sz w:val="24"/>
          <w:szCs w:val="24"/>
        </w:rPr>
        <w:t>p</w:t>
      </w:r>
      <w:proofErr w:type="spellEnd"/>
      <w:proofErr w:type="gramStart"/>
      <w:r w:rsidR="00A0694A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0694A" w:rsidRPr="000702F2">
        <w:rPr>
          <w:rFonts w:ascii="Times New Roman" w:hAnsi="Times New Roman" w:cs="Times New Roman"/>
          <w:sz w:val="24"/>
          <w:szCs w:val="24"/>
        </w:rPr>
        <w:t xml:space="preserve"> Konya, Türkiye, Kasım, 2014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>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Y.Şirin,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SportSciencesCongress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"12.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SportSciencesCongress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bildiri kitapçığındaki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Physicaleducationteachers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organizationalcultureandcommunications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educationalinstitutions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274-279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Denizli, Türkiye, Aralık, 2012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>3.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Y.Şirin,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>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SportSciencesCongress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"12.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SportSciencesCongress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bildiri kitapçığındaki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leadershiptypes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athleticscoachesaccordingtoathletes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227-231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Denizli, Türkiye, Aralık, 2012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>Ü.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Türkçapar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H.Ulucan, Z.Bahadır,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SocialSciences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PhysicalEducationandSpor</w:t>
      </w:r>
      <w:r w:rsidR="00BC0811" w:rsidRPr="000702F2">
        <w:rPr>
          <w:rFonts w:ascii="Times New Roman" w:hAnsi="Times New Roman" w:cs="Times New Roman"/>
          <w:sz w:val="24"/>
          <w:szCs w:val="24"/>
        </w:rPr>
        <w:t>tCongress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"2.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SocialSciences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PhysicalEducationandSportCongress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bildiri kitapçığındaki "Haltercilerde Benlik Saygısı ile Yaşam Doyum ve Vücut Benlik Algısı Arasındaki İlişkinin İncelenmesi", 19-20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Ankara, Türkiye, 31 Mayıs-2 Haziran, 2012</w:t>
      </w:r>
    </w:p>
    <w:p w:rsidR="00C32907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5.</w:t>
      </w:r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Devecioğlu, S</w:t>
      </w:r>
      <w:proofErr w:type="gram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Cerrahoğlu, N., Çoban, B., </w:t>
      </w:r>
      <w:proofErr w:type="spellStart"/>
      <w:r w:rsidR="00C32907" w:rsidRPr="000702F2">
        <w:rPr>
          <w:rFonts w:ascii="Times New Roman" w:eastAsia="Times New Roman" w:hAnsi="Times New Roman" w:cs="Times New Roman"/>
          <w:b/>
          <w:bCs/>
          <w:sz w:val="24"/>
          <w:szCs w:val="24"/>
        </w:rPr>
        <w:t>Karademir</w:t>
      </w:r>
      <w:proofErr w:type="spellEnd"/>
      <w:r w:rsidR="00C32907" w:rsidRPr="000702F2">
        <w:rPr>
          <w:rFonts w:ascii="Times New Roman" w:eastAsia="Times New Roman" w:hAnsi="Times New Roman" w:cs="Times New Roman"/>
          <w:b/>
          <w:bCs/>
          <w:sz w:val="24"/>
          <w:szCs w:val="24"/>
        </w:rPr>
        <w:t>, T.</w:t>
      </w:r>
      <w:r w:rsidR="00C41705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TheEffects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of Global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EconomicCrisis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Turkish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Sports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, XIII.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IaseAndiııEseaConferences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Sports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Prague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>CzechRepublic</w:t>
      </w:r>
      <w:proofErr w:type="spellEnd"/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on May 17th - 18th</w:t>
      </w:r>
      <w:r w:rsidR="00C32907" w:rsidRPr="000702F2">
        <w:rPr>
          <w:rFonts w:ascii="Times New Roman" w:hAnsi="Times New Roman" w:cs="Times New Roman"/>
          <w:sz w:val="24"/>
          <w:szCs w:val="24"/>
        </w:rPr>
        <w:t>,</w:t>
      </w:r>
      <w:r w:rsidR="00C32907" w:rsidRPr="000702F2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6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B.Çoban,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</w:t>
      </w:r>
      <w:r w:rsidR="00BC0811" w:rsidRPr="000702F2">
        <w:rPr>
          <w:rFonts w:ascii="Times New Roman" w:hAnsi="Times New Roman" w:cs="Times New Roman"/>
          <w:sz w:val="24"/>
          <w:szCs w:val="24"/>
        </w:rPr>
        <w:t>eCongress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konferansı dahilinde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"11.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bildiri kitapçığındaki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TraitAngerandExpressions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Elite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TaekwondoAthletes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1516-1518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Antalya, Türkiye, 10-12 Kasım, 2010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7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>.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Y.E.Karakaya, S.Devecioğlu, B.Çoban,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T.Karademir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</w:t>
      </w:r>
      <w:r w:rsidR="00BC0811" w:rsidRPr="000702F2">
        <w:rPr>
          <w:rFonts w:ascii="Times New Roman" w:hAnsi="Times New Roman" w:cs="Times New Roman"/>
          <w:sz w:val="24"/>
          <w:szCs w:val="24"/>
        </w:rPr>
        <w:t>eCongress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konferansı dahilinde,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"11.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</w:t>
      </w:r>
      <w:r w:rsidR="00BC0811" w:rsidRPr="000702F2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811" w:rsidRPr="000702F2">
        <w:rPr>
          <w:rFonts w:ascii="Times New Roman" w:hAnsi="Times New Roman" w:cs="Times New Roman"/>
          <w:sz w:val="24"/>
          <w:szCs w:val="24"/>
        </w:rPr>
        <w:t>SportScienceCongress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bildiri kitapçığındaki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PhysicalEducationClasses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TheDirection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PhysicalEducationTeachers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1468-1470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Antalya, Türkiye, 10-12 Kasım, 2010</w:t>
      </w:r>
    </w:p>
    <w:p w:rsidR="00A0694A" w:rsidRPr="000702F2" w:rsidRDefault="00385083" w:rsidP="00C41705">
      <w:pPr>
        <w:pStyle w:val="Balk11"/>
        <w:tabs>
          <w:tab w:val="left" w:pos="308"/>
        </w:tabs>
        <w:kinsoku w:val="0"/>
        <w:overflowPunct w:val="0"/>
        <w:spacing w:before="0"/>
        <w:ind w:left="10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C32907" w:rsidRPr="000702F2">
        <w:rPr>
          <w:rFonts w:ascii="Times New Roman" w:hAnsi="Times New Roman" w:cs="Times New Roman"/>
          <w:b/>
          <w:sz w:val="24"/>
          <w:szCs w:val="24"/>
        </w:rPr>
        <w:t>8</w:t>
      </w:r>
      <w:r w:rsidR="00A0694A" w:rsidRPr="000702F2">
        <w:rPr>
          <w:rFonts w:ascii="Times New Roman" w:hAnsi="Times New Roman" w:cs="Times New Roman"/>
          <w:b/>
          <w:sz w:val="24"/>
          <w:szCs w:val="24"/>
        </w:rPr>
        <w:t>.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B.Çoban,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>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</w:t>
      </w:r>
      <w:r w:rsidR="00BC0811" w:rsidRPr="000702F2">
        <w:rPr>
          <w:rFonts w:ascii="Times New Roman" w:hAnsi="Times New Roman" w:cs="Times New Roman"/>
          <w:sz w:val="24"/>
          <w:szCs w:val="24"/>
        </w:rPr>
        <w:t>eCongress</w:t>
      </w:r>
      <w:proofErr w:type="spellEnd"/>
      <w:r w:rsidR="00BC0811" w:rsidRPr="000702F2">
        <w:rPr>
          <w:rFonts w:ascii="Times New Roman" w:hAnsi="Times New Roman" w:cs="Times New Roman"/>
          <w:sz w:val="24"/>
          <w:szCs w:val="24"/>
        </w:rPr>
        <w:t xml:space="preserve"> konferansı dahilinde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"11.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SportScienceCongress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", bildiri kitapçığındaki "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AccordingtoTeachers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Comments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SolvingCompetenciesby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WhoWork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FineArtsandSport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", 297-299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Antalya, Türkiye, 10-12 Kasım, 2010</w:t>
      </w:r>
    </w:p>
    <w:p w:rsidR="00C41705" w:rsidRDefault="00C41705" w:rsidP="00BC0811">
      <w:pPr>
        <w:pStyle w:val="GvdeMetni"/>
        <w:tabs>
          <w:tab w:val="left" w:pos="552"/>
        </w:tabs>
        <w:spacing w:line="242" w:lineRule="auto"/>
        <w:ind w:right="101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0811" w:rsidRPr="000702F2" w:rsidRDefault="00BC0811" w:rsidP="00BC0811">
      <w:pPr>
        <w:pStyle w:val="GvdeMetni"/>
        <w:tabs>
          <w:tab w:val="left" w:pos="552"/>
        </w:tabs>
        <w:spacing w:line="242" w:lineRule="auto"/>
        <w:ind w:right="1010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C1.Yazılan uluslararası kitaplar:</w:t>
      </w:r>
    </w:p>
    <w:p w:rsidR="00BC0811" w:rsidRPr="000702F2" w:rsidRDefault="00BC0811" w:rsidP="00BC0811">
      <w:pPr>
        <w:pStyle w:val="GvdeMetni"/>
        <w:tabs>
          <w:tab w:val="left" w:pos="552"/>
        </w:tabs>
        <w:spacing w:line="242" w:lineRule="auto"/>
        <w:ind w:right="1010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C2.Yazılan uluslararası kitaplarda bölümler:</w:t>
      </w:r>
    </w:p>
    <w:p w:rsidR="0090103E" w:rsidRPr="000702F2" w:rsidRDefault="00A715FF" w:rsidP="00C41705">
      <w:pPr>
        <w:pStyle w:val="GvdeMetni"/>
        <w:kinsoku w:val="0"/>
        <w:overflowPunct w:val="0"/>
        <w:spacing w:before="72"/>
        <w:ind w:left="1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D.Ulusal hakemli dergilerde yayımlanan makaleler: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1. T.</w:t>
      </w:r>
      <w:proofErr w:type="spellStart"/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Karademir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M. Taşçı, </w:t>
      </w:r>
      <w:r w:rsidR="00C41705">
        <w:rPr>
          <w:rFonts w:ascii="Times New Roman" w:hAnsi="Times New Roman" w:cs="Times New Roman"/>
          <w:bCs/>
          <w:iCs/>
          <w:sz w:val="24"/>
          <w:szCs w:val="24"/>
        </w:rPr>
        <w:t>“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Examination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 of Problem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SolvingSkills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 of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VolleyballTrainers</w:t>
      </w:r>
      <w:proofErr w:type="spellEnd"/>
      <w:r w:rsidR="00C41705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  <w:u w:val="single"/>
        </w:rPr>
        <w:t>Journal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of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  <w:u w:val="single"/>
        </w:rPr>
        <w:t>SportandSocialSciences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, 2(1):1-8, 2015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M.Taşçı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T.</w:t>
      </w:r>
      <w:proofErr w:type="spellStart"/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Karademir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E.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Döşyılmaz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bCs/>
          <w:iCs/>
          <w:sz w:val="24"/>
          <w:szCs w:val="24"/>
        </w:rPr>
        <w:t>“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Examination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 of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Competitive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 Self-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Presentation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 of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>ArtificialTurfFootballersAccordingtoSomeVariables</w:t>
      </w:r>
      <w:proofErr w:type="spellEnd"/>
      <w:r w:rsidR="00C41705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90103E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  <w:u w:val="single"/>
        </w:rPr>
        <w:t>Journal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of </w:t>
      </w:r>
      <w:proofErr w:type="spellStart"/>
      <w:r w:rsidR="0090103E" w:rsidRPr="000702F2">
        <w:rPr>
          <w:rFonts w:ascii="Times New Roman" w:hAnsi="Times New Roman" w:cs="Times New Roman"/>
          <w:bCs/>
          <w:iCs/>
          <w:sz w:val="24"/>
          <w:szCs w:val="24"/>
          <w:u w:val="single"/>
        </w:rPr>
        <w:t>SportandSocialSciences</w:t>
      </w:r>
      <w:proofErr w:type="spellEnd"/>
      <w:r w:rsidR="0090103E" w:rsidRPr="000702F2">
        <w:rPr>
          <w:rFonts w:ascii="Times New Roman" w:hAnsi="Times New Roman" w:cs="Times New Roman"/>
          <w:bCs/>
          <w:iCs/>
          <w:sz w:val="24"/>
          <w:szCs w:val="24"/>
        </w:rPr>
        <w:t xml:space="preserve">, 1(1):4-10, 2014 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="00A715FF" w:rsidRPr="000702F2">
        <w:rPr>
          <w:rFonts w:ascii="Times New Roman" w:hAnsi="Times New Roman" w:cs="Times New Roman"/>
          <w:sz w:val="24"/>
          <w:szCs w:val="24"/>
        </w:rPr>
        <w:t>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"Beden Eğitimi Öğretmenlerinin Örgütsel Bağlılık Düzeyleri",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SporBilimleri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"24(1)", 37-44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4.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Ü.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Türkçapar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H.Ulucan, Z.Bahadır, "Haltercilerde Benlik Saygısı ile Yaşam Doyum ve Vücut Benlik Algısı Arasındaki İlişkinin İncelenmesi",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Ahi Evran Üniversitesi Kırşehir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Eğitim Fakültesi Dergisi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, "14(3)", 285-294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2013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5.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Y.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Taşmektepligil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E.Çalışkan, "İşitme Engelli Futsal Sporcularının Çeviklik ve Görsel Reaksiyon Zamanının Karşılaştırılması",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Selçuk Üniversitesi Beden Eğitimi ve Spor Bilim Dergisi ,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"14(2)", 283-289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6.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B.Çoban, 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A.S.Yücel, "Güzel Sanatlar ve Spor Lisesi Yönetici ve Öğretmenlerinin Farklılıkların Yönetimi Konusundaki Görüşleri",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Niğde Üniversitesi Beden Eğitimi Ve Spor Bilimleri Dergisi ,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"6(1)", 62-75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</w:t>
      </w:r>
      <w:r w:rsidR="0090103E" w:rsidRPr="000702F2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="0090103E" w:rsidRPr="000702F2">
        <w:rPr>
          <w:rFonts w:ascii="Times New Roman" w:hAnsi="Times New Roman" w:cs="Times New Roman"/>
          <w:bCs/>
          <w:sz w:val="24"/>
          <w:szCs w:val="24"/>
        </w:rPr>
        <w:t>Açak</w:t>
      </w:r>
      <w:proofErr w:type="spellEnd"/>
      <w:r w:rsidR="0090103E" w:rsidRPr="000702F2">
        <w:rPr>
          <w:rFonts w:ascii="Times New Roman" w:hAnsi="Times New Roman" w:cs="Times New Roman"/>
          <w:b/>
          <w:bCs/>
          <w:sz w:val="24"/>
          <w:szCs w:val="24"/>
        </w:rPr>
        <w:t>, T. Karademir,</w:t>
      </w:r>
      <w:r w:rsidR="00C41705">
        <w:rPr>
          <w:rFonts w:ascii="Times New Roman" w:hAnsi="Times New Roman" w:cs="Times New Roman"/>
          <w:bCs/>
          <w:sz w:val="24"/>
          <w:szCs w:val="24"/>
        </w:rPr>
        <w:t>“</w:t>
      </w:r>
      <w:r w:rsidR="0090103E" w:rsidRPr="000702F2">
        <w:rPr>
          <w:rFonts w:ascii="Times New Roman" w:hAnsi="Times New Roman" w:cs="Times New Roman"/>
          <w:bCs/>
          <w:sz w:val="24"/>
          <w:szCs w:val="24"/>
        </w:rPr>
        <w:t xml:space="preserve">İşitme Engelli Futbolcuların Yaralanma </w:t>
      </w:r>
      <w:proofErr w:type="spellStart"/>
      <w:r w:rsidR="0090103E" w:rsidRPr="000702F2">
        <w:rPr>
          <w:rFonts w:ascii="Times New Roman" w:hAnsi="Times New Roman" w:cs="Times New Roman"/>
          <w:bCs/>
          <w:sz w:val="24"/>
          <w:szCs w:val="24"/>
        </w:rPr>
        <w:t>İnsidansı</w:t>
      </w:r>
      <w:proofErr w:type="spellEnd"/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90103E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0103E" w:rsidRPr="000702F2">
        <w:rPr>
          <w:rFonts w:ascii="Times New Roman" w:hAnsi="Times New Roman" w:cs="Times New Roman"/>
          <w:iCs/>
          <w:sz w:val="24"/>
          <w:szCs w:val="24"/>
          <w:u w:val="single"/>
        </w:rPr>
        <w:t>Spor ve Performans Araştırmaları Dergisi</w:t>
      </w:r>
      <w:r w:rsidR="0090103E" w:rsidRPr="000702F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="0090103E" w:rsidRPr="000702F2">
        <w:rPr>
          <w:rFonts w:ascii="Times New Roman" w:hAnsi="Times New Roman" w:cs="Times New Roman"/>
          <w:sz w:val="24"/>
          <w:szCs w:val="24"/>
        </w:rPr>
        <w:t>Cilt : 3</w:t>
      </w:r>
      <w:proofErr w:type="gramEnd"/>
      <w:r w:rsidR="0090103E" w:rsidRPr="000702F2">
        <w:rPr>
          <w:rFonts w:ascii="Times New Roman" w:hAnsi="Times New Roman" w:cs="Times New Roman"/>
          <w:sz w:val="24"/>
          <w:szCs w:val="24"/>
        </w:rPr>
        <w:t>, Sayı:1: 2012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8.</w:t>
      </w:r>
      <w:r w:rsidR="0090103E" w:rsidRPr="000702F2">
        <w:rPr>
          <w:rFonts w:ascii="Times New Roman" w:hAnsi="Times New Roman" w:cs="Times New Roman"/>
          <w:sz w:val="24"/>
          <w:szCs w:val="24"/>
        </w:rPr>
        <w:t xml:space="preserve">B.Çoban, </w:t>
      </w:r>
      <w:r w:rsidR="0090103E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90103E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0103E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90103E" w:rsidRPr="000702F2">
        <w:rPr>
          <w:rFonts w:ascii="Times New Roman" w:hAnsi="Times New Roman" w:cs="Times New Roman"/>
          <w:sz w:val="24"/>
          <w:szCs w:val="24"/>
        </w:rPr>
        <w:t>S.</w:t>
      </w:r>
      <w:proofErr w:type="spellStart"/>
      <w:r w:rsidR="0090103E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90103E" w:rsidRPr="000702F2">
        <w:rPr>
          <w:rFonts w:ascii="Times New Roman" w:hAnsi="Times New Roman" w:cs="Times New Roman"/>
          <w:sz w:val="24"/>
          <w:szCs w:val="24"/>
        </w:rPr>
        <w:t>, Y.E.</w:t>
      </w:r>
      <w:proofErr w:type="spellStart"/>
      <w:r w:rsidR="0090103E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90103E" w:rsidRPr="000702F2">
        <w:rPr>
          <w:rFonts w:ascii="Times New Roman" w:hAnsi="Times New Roman" w:cs="Times New Roman"/>
          <w:sz w:val="24"/>
          <w:szCs w:val="24"/>
        </w:rPr>
        <w:t xml:space="preserve">, "Öğretmen Görüşlerine Göre Güzel Sanatlar ve Spor Liselerinde Görev Yapan Yöneticilerin Problem Çözme Yeterlikleri", </w:t>
      </w:r>
      <w:r w:rsidR="0090103E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Kastamonu Eğitim Dergisi , </w:t>
      </w:r>
      <w:r w:rsidR="0090103E" w:rsidRPr="000702F2">
        <w:rPr>
          <w:rFonts w:ascii="Times New Roman" w:hAnsi="Times New Roman" w:cs="Times New Roman"/>
          <w:sz w:val="24"/>
          <w:szCs w:val="24"/>
        </w:rPr>
        <w:t xml:space="preserve">"19(3)", 871-886 </w:t>
      </w:r>
      <w:proofErr w:type="spellStart"/>
      <w:r w:rsidR="0090103E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90103E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0103E" w:rsidRPr="000702F2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9.</w:t>
      </w:r>
      <w:proofErr w:type="spellStart"/>
      <w:r w:rsidR="0090103E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90103E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90103E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90103E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90103E" w:rsidRPr="000702F2">
        <w:rPr>
          <w:rFonts w:ascii="Times New Roman" w:hAnsi="Times New Roman" w:cs="Times New Roman"/>
          <w:sz w:val="24"/>
          <w:szCs w:val="24"/>
        </w:rPr>
        <w:t xml:space="preserve">, "İşitme Engelli Öğrencilerin Benlik Saygılarının Bazı Değişkenlere Göre İncelenmesi", </w:t>
      </w:r>
      <w:r w:rsidR="0090103E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İnönü Üniversitesi Eğitim Fakültesi Dergisi </w:t>
      </w:r>
      <w:r w:rsidR="0090103E" w:rsidRPr="000702F2">
        <w:rPr>
          <w:rFonts w:ascii="Times New Roman" w:hAnsi="Times New Roman" w:cs="Times New Roman"/>
          <w:sz w:val="24"/>
          <w:szCs w:val="24"/>
        </w:rPr>
        <w:t xml:space="preserve">, "12(2)", 165-179 </w:t>
      </w:r>
      <w:proofErr w:type="spellStart"/>
      <w:r w:rsidR="0090103E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90103E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0103E" w:rsidRPr="000702F2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10.</w:t>
      </w:r>
      <w:r w:rsidR="00A715FF" w:rsidRPr="000702F2">
        <w:rPr>
          <w:rFonts w:ascii="Times New Roman" w:hAnsi="Times New Roman" w:cs="Times New Roman"/>
          <w:sz w:val="24"/>
          <w:szCs w:val="24"/>
        </w:rPr>
        <w:t>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"Beden Eğitimi Öğretmenlerinin Görüşleri Doğrultusunda Beden Eğitimi Dersi Kılavuz Kitabının Değerlendirilmesi",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Erzincan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Eğitim Fakültesi Dergisi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, "13(1)", 123-142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11.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Ö.Karataş, A.S.Yücel,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Y.E.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Karakaya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"Malatya’da Sporun Yaygınlaştırılması Açısından Spor Tesislerinin Yeterlilik Düzeyinin İncelenmesi",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Spor Bilimleri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"22(4)", 154-163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12.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"Spor Alanında Örgütsel Adalet Ve Duygusal Zeka",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Elektronik SosyalBilimler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"10(36)", 25-41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13.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E.Çalışkan, 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"Görme Engelli Elit Haltercilerin Benlik Saygısı Düzeylerinin Belirlenmesi",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Selçuk Üniversitesi Beden Eğitimi ve Spor Bilim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"13", 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18-25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14. </w:t>
      </w:r>
      <w:r w:rsidR="00A715FF" w:rsidRPr="000702F2">
        <w:rPr>
          <w:rFonts w:ascii="Times New Roman" w:hAnsi="Times New Roman" w:cs="Times New Roman"/>
          <w:sz w:val="24"/>
          <w:szCs w:val="24"/>
        </w:rPr>
        <w:t>N.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Yanlıç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"Oturarak Voleybol Oynayan Bedensel Engelli Sporcuların Kaygı Düzeylerinin İncelenmesi",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Selçuk Üniversitesi Beden Eğitimi ve Spor Bilim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>, "13",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187-193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2011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15.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B.Çoban, C.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G.Eskiyecek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"Beden Eğitimi Ders Saatlerinin Azaltılmasına Yönelik Kararın Öğretmenler Üzerindeki Etkileri",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e-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of New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Academy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"5(2)", 167-177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16.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"Beden Eğitimi Öğretmenlerinin Örgütsel Adalet Algıları Ve İş Doyum Düzeylerinin Değerlendirilmesi",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e-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of New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Academy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15FF" w:rsidRPr="000702F2">
        <w:rPr>
          <w:rFonts w:ascii="Times New Roman" w:hAnsi="Times New Roman" w:cs="Times New Roman"/>
          <w:sz w:val="24"/>
          <w:szCs w:val="24"/>
        </w:rPr>
        <w:t>, "5(2)", 88-103 pp</w:t>
      </w:r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17.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"Sınıf Öğretmenlerinin Beden Eğitimi Dersine Karşı Tutumlarının </w:t>
      </w:r>
      <w:r w:rsidR="00A715FF" w:rsidRPr="000702F2">
        <w:rPr>
          <w:rFonts w:ascii="Times New Roman" w:hAnsi="Times New Roman" w:cs="Times New Roman"/>
          <w:sz w:val="24"/>
          <w:szCs w:val="24"/>
        </w:rPr>
        <w:lastRenderedPageBreak/>
        <w:t xml:space="preserve">Ve Yeterliklerinin Belirlenmesi",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e-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of New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Academy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"5(4)", 227-240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18.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M.E.Kafkas,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"Beden Eğitimi Öğretmen Adaylarının Öz-Yeterlik Algıları İle Mesleki Kaygıları Arasındaki İlişki",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İnönü Üniversitesi Eğitim Fakültesi Dergisi,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"11(2)", 93-111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19.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Y.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Taşmektepligil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Nacar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"Futbol Taraftarı Üniversite Öğrencilerinin Spor Sponsorluğu Hakkındaki Görüşlerinin Değerlendirilmesi",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e-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of New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SciencesAcademy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 ,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"5(2)", 115-126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20.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"Sporun Yönetsel Yapısında Örgütsel Adalet Kuramına Bakış",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NiğdeÜniversitesi Beden Eğitimi ve Spor Bilimleri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"4(1)", 48-62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21.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M.Özmaden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"Sektör Kavramları İçerisinde Bulunan Spor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Sponsorluguna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Bir Bakış",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Niğde Üniversitesi Beden Eğitimi ve Spor Bilimleri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>, "4(1)", 77-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87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2010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22.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B.Çoban, M.E.Kafkas, B.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Mendeş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"Beden Eğitimi Öğretmenlerinin Tükenmişlik Durumlarının Bazı Değişkenler İle Değerlendirilmesi",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e-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of New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Academy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 ,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"4(3)", 179-196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23.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,B.Çoban,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M.E.Kafkas, "Spor Sponsorluğunda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Sektörel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Yaklaşımlar",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SPORMETRE Beden Eğitimi ve Spor Bilimleri Dergisi 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"7(4)", 151-157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24.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B.Çoban, S.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Devecioğlu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M.E.Kafkas, B.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Mendeş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"Sporcu Yetenek Seçiminde Sponsorluğa Alternatif Bir Yaklaşım", </w:t>
      </w:r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e-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of New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World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>Academy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15FF" w:rsidRPr="000702F2">
        <w:rPr>
          <w:rFonts w:ascii="Times New Roman" w:hAnsi="Times New Roman" w:cs="Times New Roman"/>
          <w:sz w:val="24"/>
          <w:szCs w:val="24"/>
        </w:rPr>
        <w:t>, "4(2)", 104-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114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2009</w:t>
      </w:r>
    </w:p>
    <w:p w:rsidR="0090103E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25. </w:t>
      </w:r>
      <w:r w:rsidR="00F77074" w:rsidRPr="000702F2">
        <w:rPr>
          <w:rFonts w:ascii="Times New Roman" w:eastAsia="Times New Roman" w:hAnsi="Times New Roman" w:cs="Times New Roman"/>
          <w:sz w:val="24"/>
          <w:szCs w:val="24"/>
        </w:rPr>
        <w:t xml:space="preserve">M.E. </w:t>
      </w:r>
      <w:r w:rsidR="00A715FF" w:rsidRPr="000702F2">
        <w:rPr>
          <w:rFonts w:ascii="Times New Roman" w:eastAsia="Times New Roman" w:hAnsi="Times New Roman" w:cs="Times New Roman"/>
          <w:sz w:val="24"/>
          <w:szCs w:val="24"/>
        </w:rPr>
        <w:t xml:space="preserve">Kafkas, </w:t>
      </w:r>
      <w:r w:rsidR="00F77074" w:rsidRPr="000702F2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 w:rsidR="00F77074" w:rsidRPr="000702F2">
        <w:rPr>
          <w:rFonts w:ascii="Times New Roman" w:eastAsia="Times New Roman" w:hAnsi="Times New Roman" w:cs="Times New Roman"/>
          <w:sz w:val="24"/>
          <w:szCs w:val="24"/>
        </w:rPr>
        <w:t>Açak</w:t>
      </w:r>
      <w:proofErr w:type="spellEnd"/>
      <w:r w:rsidR="00F77074" w:rsidRPr="000702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7074" w:rsidRPr="000702F2">
        <w:rPr>
          <w:rFonts w:ascii="Times New Roman" w:eastAsia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eastAsia="Times New Roman" w:hAnsi="Times New Roman" w:cs="Times New Roman"/>
          <w:b/>
          <w:bCs/>
          <w:sz w:val="24"/>
          <w:szCs w:val="24"/>
        </w:rPr>
        <w:t>Karademir</w:t>
      </w:r>
      <w:proofErr w:type="spellEnd"/>
      <w:r w:rsidR="00A715FF" w:rsidRPr="000702F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C4170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eastAsia="Times New Roman" w:hAnsi="Times New Roman" w:cs="Times New Roman"/>
          <w:sz w:val="24"/>
          <w:szCs w:val="24"/>
        </w:rPr>
        <w:t>12 Haftalık Düzenli Aerobik ve Direnç Egzersizlerinin Orta Yaş Erkek ve Kadınların Vücut Kompozisyonları Üzerine Etkisi</w:t>
      </w:r>
      <w:r w:rsidR="00C4170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eastAsia="Times New Roman" w:hAnsi="Times New Roman" w:cs="Times New Roman"/>
          <w:iCs/>
          <w:sz w:val="24"/>
          <w:szCs w:val="24"/>
        </w:rPr>
        <w:t>Niğde Üniversitesi Beden Eğitimi ve Spor Bilimleri Dergisi</w:t>
      </w:r>
      <w:r w:rsidR="00A715FF" w:rsidRPr="000702F2">
        <w:rPr>
          <w:rFonts w:ascii="Times New Roman" w:eastAsia="Times New Roman" w:hAnsi="Times New Roman" w:cs="Times New Roman"/>
          <w:sz w:val="24"/>
          <w:szCs w:val="24"/>
        </w:rPr>
        <w:t>, Cilt</w:t>
      </w:r>
      <w:r w:rsidR="0090103E" w:rsidRPr="000702F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15FF" w:rsidRPr="000702F2">
        <w:rPr>
          <w:rFonts w:ascii="Times New Roman" w:eastAsia="Times New Roman" w:hAnsi="Times New Roman" w:cs="Times New Roman"/>
          <w:sz w:val="24"/>
          <w:szCs w:val="24"/>
        </w:rPr>
        <w:t xml:space="preserve"> 3, Sayı</w:t>
      </w:r>
      <w:r w:rsidR="0090103E" w:rsidRPr="000702F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15FF" w:rsidRPr="000702F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90103E" w:rsidRPr="000702F2">
        <w:rPr>
          <w:rFonts w:ascii="Times New Roman" w:eastAsia="Times New Roman" w:hAnsi="Times New Roman" w:cs="Times New Roman"/>
          <w:sz w:val="24"/>
          <w:szCs w:val="24"/>
        </w:rPr>
        <w:t>: 2009</w:t>
      </w:r>
    </w:p>
    <w:p w:rsidR="00A715FF" w:rsidRPr="000702F2" w:rsidRDefault="00385083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90103E" w:rsidRPr="000702F2">
        <w:rPr>
          <w:rFonts w:ascii="Times New Roman" w:hAnsi="Times New Roman" w:cs="Times New Roman"/>
          <w:b/>
          <w:bCs/>
          <w:iCs/>
          <w:sz w:val="24"/>
          <w:szCs w:val="24"/>
        </w:rPr>
        <w:t>26.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G.Yılmaz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>, E.</w:t>
      </w:r>
      <w:proofErr w:type="spellStart"/>
      <w:r w:rsidR="00A715FF" w:rsidRPr="000702F2">
        <w:rPr>
          <w:rFonts w:ascii="Times New Roman" w:hAnsi="Times New Roman" w:cs="Times New Roman"/>
          <w:bCs/>
          <w:sz w:val="24"/>
          <w:szCs w:val="24"/>
        </w:rPr>
        <w:t>Döşyılmaz</w:t>
      </w:r>
      <w:proofErr w:type="spellEnd"/>
      <w:r w:rsidR="00A715FF" w:rsidRPr="000702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proofErr w:type="spellStart"/>
      <w:r w:rsidR="00A715FF" w:rsidRPr="000702F2">
        <w:rPr>
          <w:rFonts w:ascii="Times New Roman" w:hAnsi="Times New Roman" w:cs="Times New Roman"/>
          <w:b/>
          <w:bCs/>
          <w:sz w:val="24"/>
          <w:szCs w:val="24"/>
        </w:rPr>
        <w:t>Karademir</w:t>
      </w:r>
      <w:proofErr w:type="spellEnd"/>
      <w:r w:rsidR="00F77074" w:rsidRPr="000702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Cs/>
          <w:sz w:val="24"/>
          <w:szCs w:val="24"/>
        </w:rPr>
        <w:t>Y.Şirin,</w:t>
      </w:r>
      <w:r w:rsidR="00C4170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bCs/>
          <w:sz w:val="24"/>
          <w:szCs w:val="24"/>
        </w:rPr>
        <w:t>Niğde Üniversitesi Beden Eğitimi ve Spor Yüksek Okulu Öğrencilerinin Sigara ve Alkol Alışkanlıklarının İncelenmesi</w:t>
      </w:r>
      <w:r w:rsidR="00C41705">
        <w:rPr>
          <w:rFonts w:ascii="Times New Roman" w:hAnsi="Times New Roman" w:cs="Times New Roman"/>
          <w:bCs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bCs/>
          <w:sz w:val="24"/>
          <w:szCs w:val="24"/>
        </w:rPr>
        <w:t>, KSÜ Sosyal Bilimler Dergisi, 6(2), 41-53, 2009</w:t>
      </w:r>
    </w:p>
    <w:p w:rsidR="0090103E" w:rsidRPr="000702F2" w:rsidRDefault="0090103E" w:rsidP="0090103E">
      <w:pPr>
        <w:pStyle w:val="GvdeMetni"/>
        <w:kinsoku w:val="0"/>
        <w:overflowPunct w:val="0"/>
        <w:spacing w:before="72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:rsidR="00F77074" w:rsidRPr="000702F2" w:rsidRDefault="00A715FF" w:rsidP="00C41705">
      <w:pPr>
        <w:pStyle w:val="Balk11"/>
        <w:kinsoku w:val="0"/>
        <w:overflowPunct w:val="0"/>
        <w:jc w:val="center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E.Ulusal bilimsel toplantılarda sunulan ve bildiri kitaplarında basılan bildiriler:</w:t>
      </w:r>
    </w:p>
    <w:p w:rsidR="00F77074" w:rsidRPr="000702F2" w:rsidRDefault="00385083" w:rsidP="00F77074">
      <w:pPr>
        <w:pStyle w:val="Balk11"/>
        <w:kinsoku w:val="0"/>
        <w:overflowPunct w:val="0"/>
        <w:jc w:val="both"/>
        <w:outlineLvl w:val="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 w:rsidR="00F77074" w:rsidRPr="000702F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715FF" w:rsidRPr="000702F2">
        <w:rPr>
          <w:rFonts w:ascii="Times New Roman" w:hAnsi="Times New Roman" w:cs="Times New Roman"/>
          <w:sz w:val="24"/>
          <w:szCs w:val="24"/>
        </w:rPr>
        <w:t>N.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Yanlıç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b/>
          <w:sz w:val="24"/>
          <w:szCs w:val="24"/>
        </w:rPr>
        <w:t>,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B.Çoban,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>1. Uluslararası Katılımlı Engellilerde Beden Eğitimi ve Spor Kongresi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 , "1. Uluslararası Katılımlı Engellilerde Beden Eğitimi ve Spor 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Kongresi", bildiri kitapçığındaki "Oturarak Voleybol Oynayan Bedensel Engelli Sporcuların Kaygı Düzeylerinin İncelenmesi", 145-146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Konya, Türkiye, Mayıs, 2011</w:t>
      </w:r>
    </w:p>
    <w:p w:rsidR="00F77074" w:rsidRPr="000702F2" w:rsidRDefault="00385083" w:rsidP="00F77074">
      <w:pPr>
        <w:pStyle w:val="Balk11"/>
        <w:kinsoku w:val="0"/>
        <w:overflowPunct w:val="0"/>
        <w:jc w:val="both"/>
        <w:outlineLvl w:val="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 w:rsidR="00F77074" w:rsidRPr="000702F2">
        <w:rPr>
          <w:rFonts w:ascii="Times New Roman" w:hAnsi="Times New Roman" w:cs="Times New Roman"/>
          <w:b/>
          <w:sz w:val="24"/>
          <w:szCs w:val="24"/>
        </w:rPr>
        <w:t>2.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>, E.Çalışkan, E.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M.Açak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>1. Uluslararası Katılımlı Engellilerde Beden Eğitimi ve Spor Kongresi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 , "1. Uluslararası Katılımlı Engellilerde Beden </w:t>
      </w:r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Eğitimi ve Spor Kongresi", bildiri kitapçığındaki "Görme Engelli Elit Haltercilerin Benlik Saygısı Düzeylerinin Belirlenmesi", 81-82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  <w:shd w:val="clear" w:color="auto" w:fill="FFFFFF"/>
        </w:rPr>
        <w:t>Konya, Türkiye, Mayıs, 2011</w:t>
      </w:r>
    </w:p>
    <w:p w:rsidR="00A715FF" w:rsidRPr="000702F2" w:rsidRDefault="00385083" w:rsidP="00F77074">
      <w:pPr>
        <w:pStyle w:val="Balk11"/>
        <w:kinsoku w:val="0"/>
        <w:overflowPunct w:val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bookmarkStart w:id="0" w:name="_GoBack"/>
      <w:bookmarkEnd w:id="0"/>
      <w:r w:rsidR="00F77074" w:rsidRPr="000702F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715FF" w:rsidRPr="000702F2">
        <w:rPr>
          <w:rFonts w:ascii="Times New Roman" w:hAnsi="Times New Roman" w:cs="Times New Roman"/>
          <w:b/>
          <w:sz w:val="24"/>
          <w:szCs w:val="24"/>
        </w:rPr>
        <w:t>T.</w:t>
      </w:r>
      <w:proofErr w:type="spellStart"/>
      <w:r w:rsidR="00A715FF" w:rsidRPr="000702F2">
        <w:rPr>
          <w:rFonts w:ascii="Times New Roman" w:hAnsi="Times New Roman" w:cs="Times New Roman"/>
          <w:b/>
          <w:sz w:val="24"/>
          <w:szCs w:val="24"/>
        </w:rPr>
        <w:t>Karademir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, B.Çoban, </w:t>
      </w:r>
      <w:r w:rsidR="00C41705">
        <w:rPr>
          <w:rFonts w:ascii="Times New Roman" w:hAnsi="Times New Roman" w:cs="Times New Roman"/>
          <w:sz w:val="24"/>
          <w:szCs w:val="24"/>
        </w:rPr>
        <w:t>“</w:t>
      </w:r>
      <w:r w:rsidR="00A715FF" w:rsidRPr="000702F2">
        <w:rPr>
          <w:rFonts w:ascii="Times New Roman" w:hAnsi="Times New Roman" w:cs="Times New Roman"/>
          <w:sz w:val="24"/>
          <w:szCs w:val="24"/>
        </w:rPr>
        <w:t>9. Sınıf Öğretmenliği Eğitimi Sempozyumu konferansı dahilinde</w:t>
      </w:r>
      <w:r w:rsidR="00C41705">
        <w:rPr>
          <w:rFonts w:ascii="Times New Roman" w:hAnsi="Times New Roman" w:cs="Times New Roman"/>
          <w:sz w:val="24"/>
          <w:szCs w:val="24"/>
        </w:rPr>
        <w:t>”</w:t>
      </w:r>
      <w:r w:rsidR="00A715FF" w:rsidRPr="000702F2">
        <w:rPr>
          <w:rFonts w:ascii="Times New Roman" w:hAnsi="Times New Roman" w:cs="Times New Roman"/>
          <w:sz w:val="24"/>
          <w:szCs w:val="24"/>
        </w:rPr>
        <w:t xml:space="preserve"> , "9. Sınıf Öğretmenliği Eğitimi Sempozyumu ", bildiri kitapçığındaki "Sınıf Öğretmenlerinin Beden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Beden</w:t>
      </w:r>
      <w:proofErr w:type="spellEnd"/>
      <w:r w:rsidR="00A715FF" w:rsidRPr="000702F2">
        <w:rPr>
          <w:rFonts w:ascii="Times New Roman" w:hAnsi="Times New Roman" w:cs="Times New Roman"/>
          <w:sz w:val="24"/>
          <w:szCs w:val="24"/>
        </w:rPr>
        <w:t xml:space="preserve"> Eğitimi Dersi Tutum Davranışları ve Yeterlikleri", 1127-1132 </w:t>
      </w:r>
      <w:proofErr w:type="spellStart"/>
      <w:r w:rsidR="00A715FF" w:rsidRPr="000702F2">
        <w:rPr>
          <w:rFonts w:ascii="Times New Roman" w:hAnsi="Times New Roman" w:cs="Times New Roman"/>
          <w:sz w:val="24"/>
          <w:szCs w:val="24"/>
        </w:rPr>
        <w:t>pp</w:t>
      </w:r>
      <w:proofErr w:type="spellEnd"/>
      <w:proofErr w:type="gramStart"/>
      <w:r w:rsidR="00A715FF" w:rsidRPr="000702F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715FF" w:rsidRPr="000702F2">
        <w:rPr>
          <w:rFonts w:ascii="Times New Roman" w:hAnsi="Times New Roman" w:cs="Times New Roman"/>
          <w:sz w:val="24"/>
          <w:szCs w:val="24"/>
        </w:rPr>
        <w:t>Elazığ, Türkiye, 20-22 Mayıs, 2010</w:t>
      </w:r>
    </w:p>
    <w:p w:rsidR="00A715FF" w:rsidRPr="000702F2" w:rsidRDefault="00A715FF" w:rsidP="00C32907">
      <w:pPr>
        <w:pStyle w:val="GvdeMetni"/>
        <w:kinsoku w:val="0"/>
        <w:overflowPunct w:val="0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15FF" w:rsidRPr="000702F2" w:rsidRDefault="00A715FF" w:rsidP="00C32907">
      <w:pPr>
        <w:pStyle w:val="Balk11"/>
        <w:kinsoku w:val="0"/>
        <w:overflowPunct w:val="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F.Sanat ve Tasarım Etkinlikleri:</w:t>
      </w:r>
    </w:p>
    <w:p w:rsidR="00A715FF" w:rsidRPr="000702F2" w:rsidRDefault="00A715FF" w:rsidP="00C32907">
      <w:pPr>
        <w:pStyle w:val="GvdeMetni"/>
        <w:kinsoku w:val="0"/>
        <w:overflowPunct w:val="0"/>
        <w:spacing w:before="43"/>
        <w:ind w:left="1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5FF" w:rsidRPr="000702F2" w:rsidRDefault="00A715FF" w:rsidP="00C41705">
      <w:pPr>
        <w:pStyle w:val="GvdeMetni"/>
        <w:kinsoku w:val="0"/>
        <w:overflowPunct w:val="0"/>
        <w:spacing w:before="43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>G.Diğer</w:t>
      </w:r>
      <w:proofErr w:type="spellEnd"/>
      <w:r w:rsidRPr="000702F2">
        <w:rPr>
          <w:rFonts w:ascii="Times New Roman" w:hAnsi="Times New Roman" w:cs="Times New Roman"/>
          <w:b/>
          <w:sz w:val="24"/>
          <w:szCs w:val="24"/>
          <w:u w:val="single"/>
        </w:rPr>
        <w:t xml:space="preserve"> yayınlar:</w:t>
      </w:r>
    </w:p>
    <w:sectPr w:rsidR="00A715FF" w:rsidRPr="000702F2" w:rsidSect="009D67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62" w:hanging="223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307" w:hanging="208"/>
      </w:pPr>
      <w:rPr>
        <w:rFonts w:cs="Times New Roman"/>
        <w:u w:val="single"/>
      </w:rPr>
    </w:lvl>
    <w:lvl w:ilvl="2">
      <w:start w:val="1"/>
      <w:numFmt w:val="decimal"/>
      <w:lvlText w:val="%2.%3."/>
      <w:lvlJc w:val="left"/>
      <w:pPr>
        <w:ind w:left="140" w:hanging="412"/>
      </w:pPr>
      <w:rPr>
        <w:rFonts w:ascii="Arial" w:hAnsi="Arial" w:cs="Arial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ind w:left="1557" w:hanging="412"/>
      </w:pPr>
    </w:lvl>
    <w:lvl w:ilvl="4">
      <w:numFmt w:val="bullet"/>
      <w:lvlText w:val="•"/>
      <w:lvlJc w:val="left"/>
      <w:pPr>
        <w:ind w:left="2751" w:hanging="412"/>
      </w:pPr>
    </w:lvl>
    <w:lvl w:ilvl="5">
      <w:numFmt w:val="bullet"/>
      <w:lvlText w:val="•"/>
      <w:lvlJc w:val="left"/>
      <w:pPr>
        <w:ind w:left="3946" w:hanging="412"/>
      </w:pPr>
    </w:lvl>
    <w:lvl w:ilvl="6">
      <w:numFmt w:val="bullet"/>
      <w:lvlText w:val="•"/>
      <w:lvlJc w:val="left"/>
      <w:pPr>
        <w:ind w:left="5141" w:hanging="412"/>
      </w:pPr>
    </w:lvl>
    <w:lvl w:ilvl="7">
      <w:numFmt w:val="bullet"/>
      <w:lvlText w:val="•"/>
      <w:lvlJc w:val="left"/>
      <w:pPr>
        <w:ind w:left="6335" w:hanging="412"/>
      </w:pPr>
    </w:lvl>
    <w:lvl w:ilvl="8">
      <w:numFmt w:val="bullet"/>
      <w:lvlText w:val="•"/>
      <w:lvlJc w:val="left"/>
      <w:pPr>
        <w:ind w:left="7530" w:hanging="412"/>
      </w:pPr>
    </w:lvl>
  </w:abstractNum>
  <w:abstractNum w:abstractNumId="1">
    <w:nsid w:val="00000403"/>
    <w:multiLevelType w:val="multilevel"/>
    <w:tmpl w:val="00000886"/>
    <w:lvl w:ilvl="0">
      <w:start w:val="4"/>
      <w:numFmt w:val="upperLetter"/>
      <w:lvlText w:val="%1"/>
      <w:lvlJc w:val="left"/>
      <w:pPr>
        <w:ind w:left="140" w:hanging="42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0" w:hanging="423"/>
      </w:pPr>
      <w:rPr>
        <w:rFonts w:ascii="Arial" w:hAnsi="Arial" w:cs="Arial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2096" w:hanging="423"/>
      </w:pPr>
    </w:lvl>
    <w:lvl w:ilvl="3">
      <w:numFmt w:val="bullet"/>
      <w:lvlText w:val="•"/>
      <w:lvlJc w:val="left"/>
      <w:pPr>
        <w:ind w:left="3074" w:hanging="423"/>
      </w:pPr>
    </w:lvl>
    <w:lvl w:ilvl="4">
      <w:numFmt w:val="bullet"/>
      <w:lvlText w:val="•"/>
      <w:lvlJc w:val="left"/>
      <w:pPr>
        <w:ind w:left="4052" w:hanging="423"/>
      </w:pPr>
    </w:lvl>
    <w:lvl w:ilvl="5">
      <w:numFmt w:val="bullet"/>
      <w:lvlText w:val="•"/>
      <w:lvlJc w:val="left"/>
      <w:pPr>
        <w:ind w:left="5030" w:hanging="423"/>
      </w:pPr>
    </w:lvl>
    <w:lvl w:ilvl="6">
      <w:numFmt w:val="bullet"/>
      <w:lvlText w:val="•"/>
      <w:lvlJc w:val="left"/>
      <w:pPr>
        <w:ind w:left="6008" w:hanging="423"/>
      </w:pPr>
    </w:lvl>
    <w:lvl w:ilvl="7">
      <w:numFmt w:val="bullet"/>
      <w:lvlText w:val="•"/>
      <w:lvlJc w:val="left"/>
      <w:pPr>
        <w:ind w:left="6986" w:hanging="423"/>
      </w:pPr>
    </w:lvl>
    <w:lvl w:ilvl="8">
      <w:numFmt w:val="bullet"/>
      <w:lvlText w:val="•"/>
      <w:lvlJc w:val="left"/>
      <w:pPr>
        <w:ind w:left="7964" w:hanging="423"/>
      </w:pPr>
    </w:lvl>
  </w:abstractNum>
  <w:abstractNum w:abstractNumId="2">
    <w:nsid w:val="00000404"/>
    <w:multiLevelType w:val="multilevel"/>
    <w:tmpl w:val="00000887"/>
    <w:lvl w:ilvl="0">
      <w:start w:val="5"/>
      <w:numFmt w:val="upperLetter"/>
      <w:lvlText w:val="%1"/>
      <w:lvlJc w:val="left"/>
      <w:pPr>
        <w:ind w:left="140" w:hanging="4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0" w:hanging="412"/>
      </w:pPr>
      <w:rPr>
        <w:rFonts w:ascii="Arial" w:hAnsi="Arial" w:cs="Arial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2096" w:hanging="412"/>
      </w:pPr>
    </w:lvl>
    <w:lvl w:ilvl="3">
      <w:numFmt w:val="bullet"/>
      <w:lvlText w:val="•"/>
      <w:lvlJc w:val="left"/>
      <w:pPr>
        <w:ind w:left="3074" w:hanging="412"/>
      </w:pPr>
    </w:lvl>
    <w:lvl w:ilvl="4">
      <w:numFmt w:val="bullet"/>
      <w:lvlText w:val="•"/>
      <w:lvlJc w:val="left"/>
      <w:pPr>
        <w:ind w:left="4052" w:hanging="412"/>
      </w:pPr>
    </w:lvl>
    <w:lvl w:ilvl="5">
      <w:numFmt w:val="bullet"/>
      <w:lvlText w:val="•"/>
      <w:lvlJc w:val="left"/>
      <w:pPr>
        <w:ind w:left="5030" w:hanging="412"/>
      </w:pPr>
    </w:lvl>
    <w:lvl w:ilvl="6">
      <w:numFmt w:val="bullet"/>
      <w:lvlText w:val="•"/>
      <w:lvlJc w:val="left"/>
      <w:pPr>
        <w:ind w:left="6008" w:hanging="412"/>
      </w:pPr>
    </w:lvl>
    <w:lvl w:ilvl="7">
      <w:numFmt w:val="bullet"/>
      <w:lvlText w:val="•"/>
      <w:lvlJc w:val="left"/>
      <w:pPr>
        <w:ind w:left="6986" w:hanging="412"/>
      </w:pPr>
    </w:lvl>
    <w:lvl w:ilvl="8">
      <w:numFmt w:val="bullet"/>
      <w:lvlText w:val="•"/>
      <w:lvlJc w:val="left"/>
      <w:pPr>
        <w:ind w:left="7964" w:hanging="412"/>
      </w:pPr>
    </w:lvl>
  </w:abstractNum>
  <w:abstractNum w:abstractNumId="3">
    <w:nsid w:val="378116F3"/>
    <w:multiLevelType w:val="hybridMultilevel"/>
    <w:tmpl w:val="7C22B68E"/>
    <w:lvl w:ilvl="0" w:tplc="71928040">
      <w:start w:val="7"/>
      <w:numFmt w:val="bullet"/>
      <w:lvlText w:val="-"/>
      <w:lvlJc w:val="left"/>
      <w:pPr>
        <w:ind w:left="1214" w:hanging="360"/>
      </w:pPr>
      <w:rPr>
        <w:rFonts w:ascii="Arial" w:eastAsiaTheme="minorEastAsia" w:hAnsi="Arial" w:cs="Arial" w:hint="default"/>
      </w:rPr>
    </w:lvl>
    <w:lvl w:ilvl="1" w:tplc="041F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">
    <w:nsid w:val="5BD710E6"/>
    <w:multiLevelType w:val="hybridMultilevel"/>
    <w:tmpl w:val="E7F8BD76"/>
    <w:lvl w:ilvl="0" w:tplc="BB809CEE">
      <w:start w:val="2011"/>
      <w:numFmt w:val="bullet"/>
      <w:lvlText w:val="-"/>
      <w:lvlJc w:val="left"/>
      <w:pPr>
        <w:ind w:left="860" w:hanging="360"/>
      </w:pPr>
      <w:rPr>
        <w:rFonts w:ascii="Arial" w:eastAsiaTheme="minorEastAsia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7F327E2D"/>
    <w:multiLevelType w:val="multilevel"/>
    <w:tmpl w:val="00000885"/>
    <w:lvl w:ilvl="0">
      <w:start w:val="1"/>
      <w:numFmt w:val="decimal"/>
      <w:lvlText w:val="%1."/>
      <w:lvlJc w:val="left"/>
      <w:pPr>
        <w:ind w:left="362" w:hanging="223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307" w:hanging="208"/>
      </w:pPr>
      <w:rPr>
        <w:rFonts w:cs="Times New Roman"/>
        <w:u w:val="single"/>
      </w:rPr>
    </w:lvl>
    <w:lvl w:ilvl="2">
      <w:start w:val="1"/>
      <w:numFmt w:val="decimal"/>
      <w:lvlText w:val="%2.%3."/>
      <w:lvlJc w:val="left"/>
      <w:pPr>
        <w:ind w:left="140" w:hanging="412"/>
      </w:pPr>
      <w:rPr>
        <w:rFonts w:ascii="Arial" w:hAnsi="Arial" w:cs="Arial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ind w:left="1557" w:hanging="412"/>
      </w:pPr>
    </w:lvl>
    <w:lvl w:ilvl="4">
      <w:numFmt w:val="bullet"/>
      <w:lvlText w:val="•"/>
      <w:lvlJc w:val="left"/>
      <w:pPr>
        <w:ind w:left="2751" w:hanging="412"/>
      </w:pPr>
    </w:lvl>
    <w:lvl w:ilvl="5">
      <w:numFmt w:val="bullet"/>
      <w:lvlText w:val="•"/>
      <w:lvlJc w:val="left"/>
      <w:pPr>
        <w:ind w:left="3946" w:hanging="412"/>
      </w:pPr>
    </w:lvl>
    <w:lvl w:ilvl="6">
      <w:numFmt w:val="bullet"/>
      <w:lvlText w:val="•"/>
      <w:lvlJc w:val="left"/>
      <w:pPr>
        <w:ind w:left="5141" w:hanging="412"/>
      </w:pPr>
    </w:lvl>
    <w:lvl w:ilvl="7">
      <w:numFmt w:val="bullet"/>
      <w:lvlText w:val="•"/>
      <w:lvlJc w:val="left"/>
      <w:pPr>
        <w:ind w:left="6335" w:hanging="412"/>
      </w:pPr>
    </w:lvl>
    <w:lvl w:ilvl="8">
      <w:numFmt w:val="bullet"/>
      <w:lvlText w:val="•"/>
      <w:lvlJc w:val="left"/>
      <w:pPr>
        <w:ind w:left="7530" w:hanging="412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15FF"/>
    <w:rsid w:val="00007B2D"/>
    <w:rsid w:val="000702F2"/>
    <w:rsid w:val="00295DAA"/>
    <w:rsid w:val="002A3FA2"/>
    <w:rsid w:val="00385083"/>
    <w:rsid w:val="0090103E"/>
    <w:rsid w:val="0093459E"/>
    <w:rsid w:val="009D677C"/>
    <w:rsid w:val="00A0694A"/>
    <w:rsid w:val="00A63A43"/>
    <w:rsid w:val="00A715FF"/>
    <w:rsid w:val="00AB6B62"/>
    <w:rsid w:val="00BC0811"/>
    <w:rsid w:val="00BF3D7B"/>
    <w:rsid w:val="00C32907"/>
    <w:rsid w:val="00C41705"/>
    <w:rsid w:val="00F7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715FF"/>
    <w:pPr>
      <w:widowControl w:val="0"/>
      <w:autoSpaceDE w:val="0"/>
      <w:autoSpaceDN w:val="0"/>
      <w:adjustRightInd w:val="0"/>
      <w:spacing w:before="134" w:after="0" w:line="240" w:lineRule="auto"/>
      <w:ind w:left="14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715FF"/>
    <w:rPr>
      <w:rFonts w:ascii="Arial" w:hAnsi="Arial" w:cs="Arial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A715FF"/>
    <w:pPr>
      <w:widowControl w:val="0"/>
      <w:autoSpaceDE w:val="0"/>
      <w:autoSpaceDN w:val="0"/>
      <w:adjustRightInd w:val="0"/>
      <w:spacing w:before="72" w:after="0" w:line="240" w:lineRule="auto"/>
      <w:ind w:left="100"/>
      <w:outlineLvl w:val="0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7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715FF"/>
    <w:rPr>
      <w:rFonts w:cs="Times New Roman"/>
    </w:rPr>
  </w:style>
  <w:style w:type="paragraph" w:customStyle="1" w:styleId="Default">
    <w:name w:val="Default"/>
    <w:rsid w:val="00A71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715FF"/>
    <w:pPr>
      <w:widowControl w:val="0"/>
      <w:autoSpaceDE w:val="0"/>
      <w:autoSpaceDN w:val="0"/>
      <w:adjustRightInd w:val="0"/>
      <w:spacing w:before="134" w:after="0" w:line="240" w:lineRule="auto"/>
      <w:ind w:left="14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715FF"/>
    <w:rPr>
      <w:rFonts w:ascii="Arial" w:hAnsi="Arial" w:cs="Arial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A715FF"/>
    <w:pPr>
      <w:widowControl w:val="0"/>
      <w:autoSpaceDE w:val="0"/>
      <w:autoSpaceDN w:val="0"/>
      <w:adjustRightInd w:val="0"/>
      <w:spacing w:before="72" w:after="0" w:line="240" w:lineRule="auto"/>
      <w:ind w:left="100"/>
      <w:outlineLvl w:val="0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7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715FF"/>
    <w:rPr>
      <w:rFonts w:cs="Times New Roman"/>
    </w:rPr>
  </w:style>
  <w:style w:type="paragraph" w:customStyle="1" w:styleId="Default">
    <w:name w:val="Default"/>
    <w:rsid w:val="00A71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2016-04-25T06:21:00Z</dcterms:created>
  <dcterms:modified xsi:type="dcterms:W3CDTF">2016-04-25T06:21:00Z</dcterms:modified>
</cp:coreProperties>
</file>